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2AF27" w14:textId="69B85504" w:rsidR="00A62D7C" w:rsidRPr="004861E3" w:rsidRDefault="00A62D7C" w:rsidP="009F0D9D">
      <w:pPr>
        <w:tabs>
          <w:tab w:val="center" w:pos="732"/>
          <w:tab w:val="center" w:pos="8348"/>
        </w:tabs>
        <w:spacing w:after="0" w:line="276" w:lineRule="auto"/>
        <w:ind w:left="0" w:right="0" w:firstLine="0"/>
        <w:rPr>
          <w:color w:val="000000" w:themeColor="text1"/>
          <w:sz w:val="22"/>
          <w:szCs w:val="22"/>
        </w:rPr>
      </w:pPr>
      <w:r w:rsidRPr="004861E3">
        <w:rPr>
          <w:color w:val="000000" w:themeColor="text1"/>
          <w:sz w:val="22"/>
          <w:szCs w:val="22"/>
        </w:rPr>
        <w:tab/>
      </w:r>
      <w:r w:rsidRPr="004861E3">
        <w:rPr>
          <w:b/>
          <w:color w:val="000000" w:themeColor="text1"/>
          <w:sz w:val="22"/>
          <w:szCs w:val="22"/>
        </w:rPr>
        <w:t xml:space="preserve"> </w:t>
      </w:r>
      <w:r w:rsidRPr="004861E3">
        <w:rPr>
          <w:b/>
          <w:color w:val="000000" w:themeColor="text1"/>
          <w:sz w:val="22"/>
          <w:szCs w:val="22"/>
        </w:rPr>
        <w:tab/>
        <w:t xml:space="preserve">Załącznik nr </w:t>
      </w:r>
      <w:r w:rsidR="00CE55A1">
        <w:rPr>
          <w:b/>
          <w:color w:val="000000" w:themeColor="text1"/>
          <w:sz w:val="22"/>
          <w:szCs w:val="22"/>
        </w:rPr>
        <w:t>5</w:t>
      </w:r>
      <w:r w:rsidRPr="004861E3">
        <w:rPr>
          <w:b/>
          <w:color w:val="000000" w:themeColor="text1"/>
          <w:sz w:val="22"/>
          <w:szCs w:val="22"/>
        </w:rPr>
        <w:t xml:space="preserve"> do SWZ </w:t>
      </w:r>
    </w:p>
    <w:p w14:paraId="22763486" w14:textId="77777777" w:rsidR="00A62D7C" w:rsidRPr="004861E3" w:rsidRDefault="00A62D7C" w:rsidP="009F0D9D">
      <w:pPr>
        <w:spacing w:after="0" w:line="276" w:lineRule="auto"/>
        <w:ind w:left="0" w:right="0" w:firstLine="0"/>
        <w:rPr>
          <w:color w:val="000000" w:themeColor="text1"/>
          <w:sz w:val="22"/>
          <w:szCs w:val="22"/>
        </w:rPr>
      </w:pPr>
      <w:r w:rsidRPr="004861E3">
        <w:rPr>
          <w:rFonts w:eastAsia="Times New Roman"/>
          <w:b/>
          <w:color w:val="000000" w:themeColor="text1"/>
          <w:sz w:val="22"/>
          <w:szCs w:val="22"/>
        </w:rPr>
        <w:t xml:space="preserve"> </w:t>
      </w:r>
    </w:p>
    <w:p w14:paraId="2BC9CBDA" w14:textId="753DE79B" w:rsidR="00A62D7C" w:rsidRPr="004861E3" w:rsidRDefault="00A62D7C" w:rsidP="009F0D9D">
      <w:pPr>
        <w:spacing w:line="276" w:lineRule="auto"/>
        <w:jc w:val="center"/>
        <w:rPr>
          <w:color w:val="000000" w:themeColor="text1"/>
        </w:rPr>
      </w:pPr>
      <w:r w:rsidRPr="004861E3">
        <w:rPr>
          <w:color w:val="000000" w:themeColor="text1"/>
        </w:rPr>
        <w:t>WZÓR UMOWY</w:t>
      </w:r>
    </w:p>
    <w:p w14:paraId="0B773809" w14:textId="2D1C5606" w:rsidR="00A62D7C" w:rsidRPr="004861E3" w:rsidRDefault="00A62D7C" w:rsidP="009F0D9D">
      <w:pPr>
        <w:spacing w:after="0" w:line="276" w:lineRule="auto"/>
        <w:ind w:left="0" w:right="0" w:firstLine="0"/>
        <w:jc w:val="center"/>
        <w:rPr>
          <w:color w:val="000000" w:themeColor="text1"/>
          <w:sz w:val="22"/>
          <w:szCs w:val="22"/>
        </w:rPr>
      </w:pPr>
      <w:r w:rsidRPr="004861E3">
        <w:rPr>
          <w:color w:val="000000" w:themeColor="text1"/>
          <w:sz w:val="22"/>
          <w:szCs w:val="22"/>
        </w:rPr>
        <w:t>(PROJEKTOWANE POSTANOWIENIA UMOWY)</w:t>
      </w:r>
    </w:p>
    <w:p w14:paraId="77AD5E26" w14:textId="77777777" w:rsidR="00A62D7C" w:rsidRPr="004861E3" w:rsidRDefault="00A62D7C" w:rsidP="009F0D9D">
      <w:pPr>
        <w:spacing w:after="0" w:line="276" w:lineRule="auto"/>
        <w:ind w:left="0" w:right="0" w:firstLine="0"/>
        <w:rPr>
          <w:bCs/>
          <w:color w:val="000000" w:themeColor="text1"/>
          <w:sz w:val="22"/>
          <w:szCs w:val="22"/>
        </w:rPr>
      </w:pPr>
    </w:p>
    <w:p w14:paraId="5101D070" w14:textId="77777777" w:rsidR="00A62D7C" w:rsidRPr="004861E3" w:rsidRDefault="00A62D7C" w:rsidP="009F0D9D">
      <w:pPr>
        <w:spacing w:after="0" w:line="276" w:lineRule="auto"/>
        <w:ind w:left="0" w:right="0" w:firstLine="0"/>
        <w:rPr>
          <w:bCs/>
          <w:color w:val="000000" w:themeColor="text1"/>
          <w:sz w:val="22"/>
          <w:szCs w:val="22"/>
        </w:rPr>
      </w:pPr>
      <w:r w:rsidRPr="004861E3">
        <w:rPr>
          <w:bCs/>
          <w:color w:val="000000" w:themeColor="text1"/>
          <w:sz w:val="22"/>
          <w:szCs w:val="22"/>
        </w:rPr>
        <w:t>zawarta w dniu ……</w:t>
      </w:r>
      <w:proofErr w:type="gramStart"/>
      <w:r w:rsidRPr="004861E3">
        <w:rPr>
          <w:bCs/>
          <w:color w:val="000000" w:themeColor="text1"/>
          <w:sz w:val="22"/>
          <w:szCs w:val="22"/>
        </w:rPr>
        <w:t>…….</w:t>
      </w:r>
      <w:proofErr w:type="gramEnd"/>
      <w:r w:rsidRPr="004861E3">
        <w:rPr>
          <w:bCs/>
          <w:color w:val="000000" w:themeColor="text1"/>
          <w:sz w:val="22"/>
          <w:szCs w:val="22"/>
        </w:rPr>
        <w:t>. roku w Wałbrzychu, pomiędzy:</w:t>
      </w:r>
    </w:p>
    <w:p w14:paraId="4DA6439C" w14:textId="77777777" w:rsidR="00A62D7C" w:rsidRPr="004861E3" w:rsidRDefault="00A62D7C" w:rsidP="009F0D9D">
      <w:pPr>
        <w:tabs>
          <w:tab w:val="left" w:pos="0"/>
        </w:tabs>
        <w:spacing w:after="0" w:line="276" w:lineRule="auto"/>
        <w:ind w:left="0" w:right="0" w:firstLine="0"/>
        <w:rPr>
          <w:bCs/>
          <w:color w:val="000000" w:themeColor="text1"/>
          <w:sz w:val="22"/>
          <w:szCs w:val="22"/>
        </w:rPr>
      </w:pPr>
      <w:r w:rsidRPr="004861E3">
        <w:rPr>
          <w:bCs/>
          <w:color w:val="000000" w:themeColor="text1"/>
          <w:sz w:val="22"/>
          <w:szCs w:val="22"/>
        </w:rPr>
        <w:t xml:space="preserve">Akademią Nauk Stosowanych Angelusa </w:t>
      </w:r>
      <w:proofErr w:type="spellStart"/>
      <w:r w:rsidRPr="004861E3">
        <w:rPr>
          <w:bCs/>
          <w:color w:val="000000" w:themeColor="text1"/>
          <w:sz w:val="22"/>
          <w:szCs w:val="22"/>
        </w:rPr>
        <w:t>Silesiusa</w:t>
      </w:r>
      <w:proofErr w:type="spellEnd"/>
      <w:r w:rsidRPr="004861E3">
        <w:rPr>
          <w:bCs/>
          <w:color w:val="000000" w:themeColor="text1"/>
          <w:sz w:val="22"/>
          <w:szCs w:val="22"/>
        </w:rPr>
        <w:t xml:space="preserve"> z siedzibą przy ul. Zamkowej 4, 58-300 Wałbrzych, NIP: 8862476667, REGON: 891041167, reprezentowaną przez:</w:t>
      </w:r>
    </w:p>
    <w:p w14:paraId="7E7C993A" w14:textId="0522FDDE" w:rsidR="00A62D7C" w:rsidRPr="004861E3" w:rsidRDefault="00365FD4" w:rsidP="009F0D9D">
      <w:pPr>
        <w:numPr>
          <w:ilvl w:val="0"/>
          <w:numId w:val="20"/>
        </w:numPr>
        <w:tabs>
          <w:tab w:val="clear" w:pos="720"/>
          <w:tab w:val="left" w:pos="0"/>
          <w:tab w:val="num" w:pos="223"/>
        </w:tabs>
        <w:overflowPunct w:val="0"/>
        <w:autoSpaceDE w:val="0"/>
        <w:autoSpaceDN w:val="0"/>
        <w:adjustRightInd w:val="0"/>
        <w:spacing w:after="0" w:line="276" w:lineRule="auto"/>
        <w:ind w:left="0" w:right="0" w:firstLine="0"/>
        <w:textAlignment w:val="baseline"/>
        <w:rPr>
          <w:bCs/>
          <w:color w:val="000000" w:themeColor="text1"/>
          <w:sz w:val="22"/>
          <w:szCs w:val="22"/>
        </w:rPr>
      </w:pPr>
      <w:r>
        <w:rPr>
          <w:bCs/>
          <w:color w:val="000000" w:themeColor="text1"/>
          <w:sz w:val="22"/>
          <w:szCs w:val="22"/>
        </w:rPr>
        <w:t>……………………</w:t>
      </w:r>
      <w:r w:rsidR="00A62D7C" w:rsidRPr="004861E3">
        <w:rPr>
          <w:bCs/>
          <w:color w:val="000000" w:themeColor="text1"/>
          <w:sz w:val="22"/>
          <w:szCs w:val="22"/>
        </w:rPr>
        <w:t>,</w:t>
      </w:r>
    </w:p>
    <w:p w14:paraId="0D0F32F2" w14:textId="006E16BB" w:rsidR="00A62D7C" w:rsidRPr="004861E3" w:rsidRDefault="00365FD4" w:rsidP="009F0D9D">
      <w:pPr>
        <w:numPr>
          <w:ilvl w:val="0"/>
          <w:numId w:val="20"/>
        </w:numPr>
        <w:tabs>
          <w:tab w:val="clear" w:pos="720"/>
          <w:tab w:val="left" w:pos="0"/>
          <w:tab w:val="num" w:pos="223"/>
        </w:tabs>
        <w:overflowPunct w:val="0"/>
        <w:autoSpaceDE w:val="0"/>
        <w:autoSpaceDN w:val="0"/>
        <w:adjustRightInd w:val="0"/>
        <w:spacing w:after="0" w:line="276" w:lineRule="auto"/>
        <w:ind w:left="0" w:right="0" w:firstLine="0"/>
        <w:textAlignment w:val="baseline"/>
        <w:rPr>
          <w:bCs/>
          <w:color w:val="000000" w:themeColor="text1"/>
          <w:sz w:val="22"/>
          <w:szCs w:val="22"/>
        </w:rPr>
      </w:pPr>
      <w:r>
        <w:rPr>
          <w:bCs/>
          <w:color w:val="000000" w:themeColor="text1"/>
          <w:sz w:val="22"/>
          <w:szCs w:val="22"/>
        </w:rPr>
        <w:t>…………………..</w:t>
      </w:r>
      <w:r w:rsidR="00A62D7C" w:rsidRPr="004861E3">
        <w:rPr>
          <w:bCs/>
          <w:color w:val="000000" w:themeColor="text1"/>
          <w:sz w:val="22"/>
          <w:szCs w:val="22"/>
        </w:rPr>
        <w:t>,</w:t>
      </w:r>
    </w:p>
    <w:p w14:paraId="1B221E8C" w14:textId="77777777" w:rsidR="00A62D7C" w:rsidRPr="004861E3" w:rsidRDefault="00A62D7C" w:rsidP="009F0D9D">
      <w:pPr>
        <w:tabs>
          <w:tab w:val="left" w:pos="0"/>
        </w:tabs>
        <w:spacing w:after="0" w:line="276" w:lineRule="auto"/>
        <w:ind w:left="0" w:right="0" w:firstLine="0"/>
        <w:rPr>
          <w:bCs/>
          <w:color w:val="000000" w:themeColor="text1"/>
          <w:sz w:val="22"/>
          <w:szCs w:val="22"/>
        </w:rPr>
      </w:pPr>
      <w:r w:rsidRPr="004861E3">
        <w:rPr>
          <w:bCs/>
          <w:color w:val="000000" w:themeColor="text1"/>
          <w:sz w:val="22"/>
          <w:szCs w:val="22"/>
        </w:rPr>
        <w:t>zwaną w dalszej części umowy ZAMAWIAJĄCYM</w:t>
      </w:r>
    </w:p>
    <w:p w14:paraId="06FA8FEB" w14:textId="77777777" w:rsidR="00A62D7C" w:rsidRPr="004861E3" w:rsidRDefault="00A62D7C" w:rsidP="009F0D9D">
      <w:pPr>
        <w:tabs>
          <w:tab w:val="left" w:pos="0"/>
        </w:tabs>
        <w:spacing w:after="0" w:line="276" w:lineRule="auto"/>
        <w:ind w:left="0" w:right="0" w:firstLine="0"/>
        <w:rPr>
          <w:bCs/>
          <w:color w:val="000000" w:themeColor="text1"/>
          <w:sz w:val="22"/>
          <w:szCs w:val="22"/>
        </w:rPr>
      </w:pPr>
      <w:r w:rsidRPr="004861E3">
        <w:rPr>
          <w:bCs/>
          <w:color w:val="000000" w:themeColor="text1"/>
          <w:sz w:val="22"/>
          <w:szCs w:val="22"/>
        </w:rPr>
        <w:t>a …………………………………………………………… z siedzibą przy ul……………………………………………</w:t>
      </w:r>
      <w:proofErr w:type="gramStart"/>
      <w:r w:rsidRPr="004861E3">
        <w:rPr>
          <w:bCs/>
          <w:color w:val="000000" w:themeColor="text1"/>
          <w:sz w:val="22"/>
          <w:szCs w:val="22"/>
        </w:rPr>
        <w:t>…….</w:t>
      </w:r>
      <w:proofErr w:type="gramEnd"/>
      <w:r w:rsidRPr="004861E3">
        <w:rPr>
          <w:bCs/>
          <w:color w:val="000000" w:themeColor="text1"/>
          <w:sz w:val="22"/>
          <w:szCs w:val="22"/>
        </w:rPr>
        <w:t>., wpisaną do ………………</w:t>
      </w:r>
      <w:proofErr w:type="gramStart"/>
      <w:r w:rsidRPr="004861E3">
        <w:rPr>
          <w:bCs/>
          <w:color w:val="000000" w:themeColor="text1"/>
          <w:sz w:val="22"/>
          <w:szCs w:val="22"/>
        </w:rPr>
        <w:t>…….</w:t>
      </w:r>
      <w:proofErr w:type="gramEnd"/>
      <w:r w:rsidRPr="004861E3">
        <w:rPr>
          <w:bCs/>
          <w:color w:val="000000" w:themeColor="text1"/>
          <w:sz w:val="22"/>
          <w:szCs w:val="22"/>
        </w:rPr>
        <w:t>. pod numerem: ………………………</w:t>
      </w:r>
      <w:proofErr w:type="gramStart"/>
      <w:r w:rsidRPr="004861E3">
        <w:rPr>
          <w:bCs/>
          <w:color w:val="000000" w:themeColor="text1"/>
          <w:sz w:val="22"/>
          <w:szCs w:val="22"/>
        </w:rPr>
        <w:t>… ,</w:t>
      </w:r>
      <w:proofErr w:type="gramEnd"/>
      <w:r w:rsidRPr="004861E3">
        <w:rPr>
          <w:bCs/>
          <w:color w:val="000000" w:themeColor="text1"/>
          <w:sz w:val="22"/>
          <w:szCs w:val="22"/>
        </w:rPr>
        <w:t xml:space="preserve"> NIP: ……………………</w:t>
      </w:r>
      <w:proofErr w:type="gramStart"/>
      <w:r w:rsidRPr="004861E3">
        <w:rPr>
          <w:bCs/>
          <w:color w:val="000000" w:themeColor="text1"/>
          <w:sz w:val="22"/>
          <w:szCs w:val="22"/>
        </w:rPr>
        <w:t>…….</w:t>
      </w:r>
      <w:proofErr w:type="gramEnd"/>
      <w:r w:rsidRPr="004861E3">
        <w:rPr>
          <w:bCs/>
          <w:color w:val="000000" w:themeColor="text1"/>
          <w:sz w:val="22"/>
          <w:szCs w:val="22"/>
        </w:rPr>
        <w:t xml:space="preserve"> , REGON: ……………………………… kapitał zakładowy: ………………………………… reprezentowaną przez:</w:t>
      </w:r>
    </w:p>
    <w:p w14:paraId="556FE08B" w14:textId="77777777" w:rsidR="00A62D7C" w:rsidRPr="004861E3" w:rsidRDefault="00A62D7C" w:rsidP="009F0D9D">
      <w:pPr>
        <w:numPr>
          <w:ilvl w:val="0"/>
          <w:numId w:val="21"/>
        </w:numPr>
        <w:tabs>
          <w:tab w:val="clear" w:pos="720"/>
          <w:tab w:val="left" w:pos="0"/>
          <w:tab w:val="num" w:pos="223"/>
        </w:tabs>
        <w:overflowPunct w:val="0"/>
        <w:autoSpaceDE w:val="0"/>
        <w:autoSpaceDN w:val="0"/>
        <w:adjustRightInd w:val="0"/>
        <w:spacing w:after="0" w:line="276" w:lineRule="auto"/>
        <w:ind w:left="0" w:right="0" w:firstLine="0"/>
        <w:textAlignment w:val="baseline"/>
        <w:rPr>
          <w:bCs/>
          <w:color w:val="000000" w:themeColor="text1"/>
          <w:sz w:val="22"/>
          <w:szCs w:val="22"/>
        </w:rPr>
      </w:pPr>
      <w:r w:rsidRPr="004861E3">
        <w:rPr>
          <w:bCs/>
          <w:color w:val="000000" w:themeColor="text1"/>
          <w:sz w:val="22"/>
          <w:szCs w:val="22"/>
        </w:rPr>
        <w:t>………………………………………………………….</w:t>
      </w:r>
    </w:p>
    <w:p w14:paraId="40061AD9" w14:textId="77777777" w:rsidR="00A62D7C" w:rsidRPr="004861E3" w:rsidRDefault="00A62D7C" w:rsidP="009F0D9D">
      <w:pPr>
        <w:tabs>
          <w:tab w:val="left" w:pos="0"/>
        </w:tabs>
        <w:spacing w:after="0" w:line="276" w:lineRule="auto"/>
        <w:ind w:left="0" w:right="0" w:firstLine="0"/>
        <w:rPr>
          <w:bCs/>
          <w:color w:val="000000" w:themeColor="text1"/>
          <w:sz w:val="22"/>
          <w:szCs w:val="22"/>
        </w:rPr>
      </w:pPr>
      <w:r w:rsidRPr="004861E3">
        <w:rPr>
          <w:bCs/>
          <w:color w:val="000000" w:themeColor="text1"/>
          <w:sz w:val="22"/>
          <w:szCs w:val="22"/>
        </w:rPr>
        <w:t>zwaną w dalszej części umowy WYKONAWCĄ</w:t>
      </w:r>
    </w:p>
    <w:p w14:paraId="4540D551"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63446023" w14:textId="77777777" w:rsidR="00A62D7C" w:rsidRPr="004861E3" w:rsidRDefault="00A62D7C" w:rsidP="009F0D9D">
      <w:pPr>
        <w:spacing w:after="0" w:line="276" w:lineRule="auto"/>
        <w:ind w:left="0" w:right="0" w:firstLine="0"/>
        <w:rPr>
          <w:iCs/>
          <w:color w:val="000000" w:themeColor="text1"/>
          <w:sz w:val="22"/>
          <w:szCs w:val="22"/>
        </w:rPr>
      </w:pPr>
      <w:r w:rsidRPr="004861E3">
        <w:rPr>
          <w:iCs/>
          <w:color w:val="000000" w:themeColor="text1"/>
          <w:sz w:val="22"/>
          <w:szCs w:val="22"/>
        </w:rPr>
        <w:t xml:space="preserve">łącznie zwanymi w dalszej treści umowy </w:t>
      </w:r>
      <w:r w:rsidRPr="004861E3">
        <w:rPr>
          <w:bCs/>
          <w:iCs/>
          <w:color w:val="000000" w:themeColor="text1"/>
          <w:sz w:val="22"/>
          <w:szCs w:val="22"/>
        </w:rPr>
        <w:t>STRONAMI</w:t>
      </w:r>
      <w:r w:rsidRPr="004861E3">
        <w:rPr>
          <w:iCs/>
          <w:color w:val="000000" w:themeColor="text1"/>
          <w:sz w:val="22"/>
          <w:szCs w:val="22"/>
        </w:rPr>
        <w:t xml:space="preserve">, </w:t>
      </w:r>
    </w:p>
    <w:p w14:paraId="51290524"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2DB71B88" w14:textId="01D9AD1F"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po przeprowadzeniu postępowania </w:t>
      </w:r>
      <w:r w:rsidR="002B757D" w:rsidRPr="002B757D">
        <w:rPr>
          <w:color w:val="000000" w:themeColor="text1"/>
          <w:sz w:val="22"/>
          <w:szCs w:val="22"/>
        </w:rPr>
        <w:t>zgodnie z przepisami ustawy z dnia 11 września 2019 r. Prawo zamówień publicznych (</w:t>
      </w:r>
      <w:proofErr w:type="spellStart"/>
      <w:r w:rsidR="002B757D" w:rsidRPr="002B757D">
        <w:rPr>
          <w:color w:val="000000" w:themeColor="text1"/>
          <w:sz w:val="22"/>
          <w:szCs w:val="22"/>
        </w:rPr>
        <w:t>t.j</w:t>
      </w:r>
      <w:proofErr w:type="spellEnd"/>
      <w:r w:rsidR="002B757D" w:rsidRPr="002B757D">
        <w:rPr>
          <w:color w:val="000000" w:themeColor="text1"/>
          <w:sz w:val="22"/>
          <w:szCs w:val="22"/>
        </w:rPr>
        <w:t xml:space="preserve">. Dz. U z 2024 r., poz. 1320. ze </w:t>
      </w:r>
      <w:proofErr w:type="spellStart"/>
      <w:r w:rsidR="002B757D" w:rsidRPr="002B757D">
        <w:rPr>
          <w:color w:val="000000" w:themeColor="text1"/>
          <w:sz w:val="22"/>
          <w:szCs w:val="22"/>
        </w:rPr>
        <w:t>zm</w:t>
      </w:r>
      <w:proofErr w:type="spellEnd"/>
      <w:r w:rsidR="002B757D" w:rsidRPr="002B757D">
        <w:rPr>
          <w:color w:val="000000" w:themeColor="text1"/>
          <w:sz w:val="22"/>
          <w:szCs w:val="22"/>
        </w:rPr>
        <w:t>).</w:t>
      </w:r>
      <w:r w:rsidRPr="004861E3">
        <w:rPr>
          <w:color w:val="000000" w:themeColor="text1"/>
          <w:sz w:val="22"/>
          <w:szCs w:val="22"/>
        </w:rPr>
        <w:t xml:space="preserve"> pn. </w:t>
      </w:r>
      <w:r w:rsidRPr="004861E3">
        <w:rPr>
          <w:b/>
          <w:color w:val="000000" w:themeColor="text1"/>
          <w:sz w:val="22"/>
          <w:szCs w:val="22"/>
        </w:rPr>
        <w:t xml:space="preserve">Dostawa i montaż mebli biurowych, krzeseł i innego wyposażenia na potrzeby </w:t>
      </w:r>
      <w:r w:rsidR="00606198">
        <w:rPr>
          <w:b/>
          <w:color w:val="000000" w:themeColor="text1"/>
          <w:sz w:val="22"/>
          <w:szCs w:val="22"/>
        </w:rPr>
        <w:t xml:space="preserve">Akademii Nauk Stosowanych Angelusa </w:t>
      </w:r>
      <w:proofErr w:type="spellStart"/>
      <w:r w:rsidR="00606198">
        <w:rPr>
          <w:b/>
          <w:color w:val="000000" w:themeColor="text1"/>
          <w:sz w:val="22"/>
          <w:szCs w:val="22"/>
        </w:rPr>
        <w:t>Silesiusa</w:t>
      </w:r>
      <w:proofErr w:type="spellEnd"/>
      <w:r w:rsidRPr="004861E3">
        <w:rPr>
          <w:b/>
          <w:color w:val="000000" w:themeColor="text1"/>
          <w:sz w:val="22"/>
          <w:szCs w:val="22"/>
        </w:rPr>
        <w:t xml:space="preserve">, </w:t>
      </w:r>
      <w:r w:rsidRPr="004861E3">
        <w:rPr>
          <w:color w:val="000000" w:themeColor="text1"/>
          <w:sz w:val="22"/>
          <w:szCs w:val="22"/>
        </w:rPr>
        <w:t xml:space="preserve">sygnatura postępowania nr </w:t>
      </w:r>
      <w:r w:rsidR="009F0D9D">
        <w:rPr>
          <w:b/>
          <w:color w:val="000000" w:themeColor="text1"/>
          <w:sz w:val="22"/>
          <w:szCs w:val="22"/>
        </w:rPr>
        <w:t>DA.2170.8.2026</w:t>
      </w:r>
      <w:r w:rsidRPr="004861E3">
        <w:rPr>
          <w:b/>
          <w:color w:val="000000" w:themeColor="text1"/>
          <w:sz w:val="22"/>
          <w:szCs w:val="22"/>
        </w:rPr>
        <w:t>.</w:t>
      </w:r>
    </w:p>
    <w:p w14:paraId="7C615404" w14:textId="77777777" w:rsidR="002B757D" w:rsidRPr="002B757D" w:rsidRDefault="002B757D"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1</w:t>
      </w:r>
    </w:p>
    <w:p w14:paraId="6115B29E" w14:textId="4F07E176" w:rsidR="00A62D7C" w:rsidRPr="002B757D" w:rsidRDefault="00A62D7C"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xml:space="preserve">Przedmiot umowy </w:t>
      </w:r>
    </w:p>
    <w:p w14:paraId="5A654FFB" w14:textId="0AE88A5F" w:rsidR="00A62D7C" w:rsidRPr="00D70CEB" w:rsidRDefault="00A62D7C" w:rsidP="009F0D9D">
      <w:pPr>
        <w:numPr>
          <w:ilvl w:val="0"/>
          <w:numId w:val="1"/>
        </w:numPr>
        <w:spacing w:after="0" w:line="276" w:lineRule="auto"/>
        <w:ind w:left="0" w:right="0" w:firstLine="0"/>
        <w:rPr>
          <w:color w:val="000000" w:themeColor="text1"/>
          <w:sz w:val="22"/>
          <w:szCs w:val="22"/>
        </w:rPr>
      </w:pPr>
      <w:r w:rsidRPr="00D70CEB">
        <w:rPr>
          <w:color w:val="000000" w:themeColor="text1"/>
          <w:sz w:val="22"/>
          <w:szCs w:val="22"/>
        </w:rPr>
        <w:t xml:space="preserve">Przedmiotem umowy jest dostawa i montaż mebli biurowych, krzeseł i innego wyposażenia </w:t>
      </w:r>
      <w:r w:rsidR="0027461F" w:rsidRPr="00D70CEB">
        <w:rPr>
          <w:color w:val="000000" w:themeColor="text1"/>
          <w:sz w:val="22"/>
          <w:szCs w:val="22"/>
        </w:rPr>
        <w:t xml:space="preserve">na potrzeby Akademii Nauk Stosowanych Angelusa </w:t>
      </w:r>
      <w:proofErr w:type="spellStart"/>
      <w:r w:rsidR="0027461F" w:rsidRPr="00D70CEB">
        <w:rPr>
          <w:color w:val="000000" w:themeColor="text1"/>
          <w:sz w:val="22"/>
          <w:szCs w:val="22"/>
        </w:rPr>
        <w:t>Silesiusa</w:t>
      </w:r>
      <w:proofErr w:type="spellEnd"/>
      <w:r w:rsidRPr="00D70CEB">
        <w:rPr>
          <w:color w:val="000000" w:themeColor="text1"/>
          <w:sz w:val="22"/>
          <w:szCs w:val="22"/>
        </w:rPr>
        <w:t xml:space="preserve">, zgodnie z ofertą złożoną przez Wykonawcę, zwanych dalej „przedmiotem umowy”, „przedmiotem zamówienia” lub „meblami”, w zakresie CZĘŚCI </w:t>
      </w:r>
      <w:proofErr w:type="gramStart"/>
      <w:r w:rsidRPr="00D70CEB">
        <w:rPr>
          <w:color w:val="000000" w:themeColor="text1"/>
          <w:sz w:val="22"/>
          <w:szCs w:val="22"/>
        </w:rPr>
        <w:t>…….</w:t>
      </w:r>
      <w:proofErr w:type="gramEnd"/>
      <w:r w:rsidRPr="00D70CEB">
        <w:rPr>
          <w:color w:val="000000" w:themeColor="text1"/>
          <w:sz w:val="22"/>
          <w:szCs w:val="22"/>
        </w:rPr>
        <w:t>*, których szczegółowy asortyment, charakterystyka oraz wymagania techniczne zawarte są w załączniku nr 1 do niniejszej umowy, stanowiącym Opis przedmiotu zamówienia (dale</w:t>
      </w:r>
      <w:r w:rsidR="00CD2F47">
        <w:rPr>
          <w:color w:val="000000" w:themeColor="text1"/>
          <w:sz w:val="22"/>
          <w:szCs w:val="22"/>
        </w:rPr>
        <w:t>j</w:t>
      </w:r>
      <w:r w:rsidRPr="00D70CEB">
        <w:rPr>
          <w:color w:val="000000" w:themeColor="text1"/>
          <w:sz w:val="22"/>
          <w:szCs w:val="22"/>
        </w:rPr>
        <w:t xml:space="preserve"> „OPZ”). Przedmiot umowy współfinansowany jest w ramach przedsięwzięcia pn.: „</w:t>
      </w:r>
      <w:r w:rsidR="005D1B5F" w:rsidRPr="00D70CEB">
        <w:rPr>
          <w:bCs/>
          <w:sz w:val="22"/>
          <w:szCs w:val="22"/>
        </w:rPr>
        <w:t xml:space="preserve">Efektywne zarządzanie Akademią Nauk Stosowanych Angelusa </w:t>
      </w:r>
      <w:proofErr w:type="spellStart"/>
      <w:r w:rsidR="005D1B5F" w:rsidRPr="00D70CEB">
        <w:rPr>
          <w:bCs/>
          <w:sz w:val="22"/>
          <w:szCs w:val="22"/>
        </w:rPr>
        <w:t>Silesiusa</w:t>
      </w:r>
      <w:proofErr w:type="spellEnd"/>
      <w:r w:rsidR="005D1B5F" w:rsidRPr="00D70CEB">
        <w:rPr>
          <w:bCs/>
          <w:sz w:val="22"/>
          <w:szCs w:val="22"/>
        </w:rPr>
        <w:t xml:space="preserve"> w Wałbrzychu w celu minimalizowania zjawiska rezygnacji z kształcenia”, współfinansowanego ze środków Europejskiego Funduszu Społecznego Plus w ramach programu Fundusze Europejskie dla Rozwoju Społecznego 2021–2027, Priorytet 1 Umiejętności, Działanie 01.05 Umiejętności w szkolnictwie wyższym.</w:t>
      </w:r>
      <w:r w:rsidRPr="00D70CEB">
        <w:rPr>
          <w:b/>
          <w:color w:val="000000" w:themeColor="text1"/>
          <w:sz w:val="22"/>
          <w:szCs w:val="22"/>
        </w:rPr>
        <w:t xml:space="preserve"> </w:t>
      </w:r>
    </w:p>
    <w:p w14:paraId="7BBA3110" w14:textId="77777777" w:rsidR="00A62D7C" w:rsidRPr="00D70CEB" w:rsidRDefault="00A62D7C" w:rsidP="009F0D9D">
      <w:pPr>
        <w:numPr>
          <w:ilvl w:val="0"/>
          <w:numId w:val="1"/>
        </w:numPr>
        <w:spacing w:after="0" w:line="276" w:lineRule="auto"/>
        <w:ind w:left="0" w:right="0" w:firstLine="0"/>
        <w:rPr>
          <w:color w:val="000000" w:themeColor="text1"/>
          <w:sz w:val="22"/>
          <w:szCs w:val="22"/>
        </w:rPr>
      </w:pPr>
      <w:r w:rsidRPr="00D70CEB">
        <w:rPr>
          <w:color w:val="000000" w:themeColor="text1"/>
          <w:sz w:val="22"/>
          <w:szCs w:val="22"/>
        </w:rPr>
        <w:t>Przedmiot umowy spełnia wymogi określone w dokumentach zamówienia, w złożonej przez Wykonawcę ofercie oraz OPZ, które stanowią załączniki do niniejszej umowy.</w:t>
      </w:r>
      <w:r w:rsidRPr="00D70CEB">
        <w:rPr>
          <w:b/>
          <w:color w:val="000000" w:themeColor="text1"/>
          <w:sz w:val="22"/>
          <w:szCs w:val="22"/>
        </w:rPr>
        <w:t xml:space="preserve"> </w:t>
      </w:r>
    </w:p>
    <w:p w14:paraId="0F222607" w14:textId="3774C151" w:rsidR="00AF08CF" w:rsidRPr="00AF08CF" w:rsidRDefault="00A62D7C" w:rsidP="009F0D9D">
      <w:pPr>
        <w:numPr>
          <w:ilvl w:val="0"/>
          <w:numId w:val="1"/>
        </w:numPr>
        <w:spacing w:after="0" w:line="276" w:lineRule="auto"/>
        <w:ind w:left="0" w:right="0" w:firstLine="0"/>
        <w:rPr>
          <w:b/>
          <w:bCs/>
          <w:color w:val="000000" w:themeColor="text1"/>
          <w:sz w:val="22"/>
          <w:szCs w:val="22"/>
        </w:rPr>
      </w:pPr>
      <w:r w:rsidRPr="00AF08CF">
        <w:rPr>
          <w:color w:val="000000" w:themeColor="text1"/>
          <w:sz w:val="22"/>
          <w:szCs w:val="22"/>
        </w:rPr>
        <w:t xml:space="preserve">Zamawiający wymaga, by przedmiot umowy, był fabrycznie nowy, </w:t>
      </w:r>
      <w:proofErr w:type="spellStart"/>
      <w:r w:rsidRPr="00AF08CF">
        <w:rPr>
          <w:color w:val="000000" w:themeColor="text1"/>
          <w:sz w:val="22"/>
          <w:szCs w:val="22"/>
        </w:rPr>
        <w:t>niepowystawowy</w:t>
      </w:r>
      <w:proofErr w:type="spellEnd"/>
      <w:r w:rsidRPr="00AF08CF">
        <w:rPr>
          <w:color w:val="000000" w:themeColor="text1"/>
          <w:sz w:val="22"/>
          <w:szCs w:val="22"/>
        </w:rPr>
        <w:t>, kompletny, nieużywany do prezentacji, wolny od wad fizycznych i prawnych, wyprodukowany nie wcześniej niż w 2025 roku, nie noszący śladów uszkodzeń czy też użytkowania oraz oryginalnie zapakowany, w sposób zabezpieczający przed przypadkowym uszkodzeniem</w:t>
      </w:r>
      <w:r w:rsidR="00AF08CF" w:rsidRPr="00AF08CF">
        <w:rPr>
          <w:color w:val="000000" w:themeColor="text1"/>
          <w:sz w:val="22"/>
          <w:szCs w:val="22"/>
        </w:rPr>
        <w:t xml:space="preserve">. </w:t>
      </w:r>
      <w:r w:rsidR="00AF08CF" w:rsidRPr="00AF08CF">
        <w:rPr>
          <w:b/>
          <w:bCs/>
          <w:color w:val="000000" w:themeColor="text1"/>
          <w:sz w:val="22"/>
          <w:szCs w:val="22"/>
        </w:rPr>
        <w:t xml:space="preserve">Wszystkie meble </w:t>
      </w:r>
      <w:r w:rsidR="00AF08CF" w:rsidRPr="00AF08CF">
        <w:rPr>
          <w:b/>
          <w:bCs/>
          <w:color w:val="000000" w:themeColor="text1"/>
          <w:sz w:val="22"/>
          <w:szCs w:val="22"/>
        </w:rPr>
        <w:lastRenderedPageBreak/>
        <w:t xml:space="preserve">zaoferowane przez Wykonawcę powinny być spójne pod względem kolorystyki i stylistyki (ta sama linia wzornicza lub zbliżona stylistyka producenta). </w:t>
      </w:r>
    </w:p>
    <w:p w14:paraId="2A63D99B" w14:textId="79AE8D78" w:rsidR="00D70CEB" w:rsidRPr="00AF08CF" w:rsidRDefault="00A62D7C" w:rsidP="009F0D9D">
      <w:pPr>
        <w:numPr>
          <w:ilvl w:val="0"/>
          <w:numId w:val="1"/>
        </w:numPr>
        <w:spacing w:after="0" w:line="276" w:lineRule="auto"/>
        <w:ind w:left="0" w:right="0" w:firstLine="0"/>
        <w:rPr>
          <w:color w:val="000000" w:themeColor="text1"/>
          <w:sz w:val="22"/>
          <w:szCs w:val="22"/>
        </w:rPr>
      </w:pPr>
      <w:r w:rsidRPr="00AF08CF">
        <w:rPr>
          <w:color w:val="000000" w:themeColor="text1"/>
          <w:sz w:val="22"/>
          <w:szCs w:val="22"/>
        </w:rPr>
        <w:t>Przedmiot umowy musi być wysokiej jakości, która jest potwierdzona certyfikatami, świadectwami, atestami, pozwoleniami, raportami lub deklaracjami zapewniającymi bezpieczne użytkowanie, jeśli przepisy prawa wymagają takich dokumentów.</w:t>
      </w:r>
      <w:r w:rsidR="00720678" w:rsidRPr="00AF08CF">
        <w:rPr>
          <w:sz w:val="22"/>
          <w:szCs w:val="22"/>
        </w:rPr>
        <w:t xml:space="preserve"> Wszystkie oferowane i dostarczone meble oraz krzesła biurowe muszą spełniać minimalne wymagania bezpieczeństwa i higieny pracy oraz ergonomii zawarte w Obwieszczeniu Ministra Rodziny i Polityki Społecznej z dnia 9 stycznia 2025 r. (Dz. U. z dnia 20 stycznia 2025 poz. 58) lub w przepisach, normach i standardach równoważnych, obowiązujących w państwach członkowskich Unii Europejskiej.</w:t>
      </w:r>
    </w:p>
    <w:p w14:paraId="529C30C7" w14:textId="77777777" w:rsidR="00A62D7C" w:rsidRPr="004861E3" w:rsidRDefault="00A62D7C" w:rsidP="009F0D9D">
      <w:pPr>
        <w:numPr>
          <w:ilvl w:val="0"/>
          <w:numId w:val="1"/>
        </w:numPr>
        <w:spacing w:after="0" w:line="276" w:lineRule="auto"/>
        <w:ind w:left="0" w:right="0" w:firstLine="0"/>
        <w:rPr>
          <w:color w:val="000000" w:themeColor="text1"/>
          <w:sz w:val="22"/>
          <w:szCs w:val="22"/>
        </w:rPr>
      </w:pPr>
      <w:r w:rsidRPr="004861E3">
        <w:rPr>
          <w:color w:val="000000" w:themeColor="text1"/>
          <w:sz w:val="22"/>
          <w:szCs w:val="22"/>
        </w:rPr>
        <w:t>Wykonawca jest zobowiązany, do dostarczenia dokumentów gwarancyjnych, kompletu dokumentów dopuszczających wyroby do użytku, jeśli są wymagane zgodnie z obowiązującymi przepisami w tym zakresie w języku polskim, pod rygorem odmowy dokonania przez Zamawiającego odbioru dostarczonego przedmiotu umowy.</w:t>
      </w:r>
      <w:r w:rsidRPr="004861E3">
        <w:rPr>
          <w:b/>
          <w:color w:val="000000" w:themeColor="text1"/>
          <w:sz w:val="22"/>
          <w:szCs w:val="22"/>
        </w:rPr>
        <w:t xml:space="preserve"> </w:t>
      </w:r>
    </w:p>
    <w:p w14:paraId="4D081C48" w14:textId="77777777" w:rsidR="00A62D7C" w:rsidRPr="004861E3" w:rsidRDefault="00A62D7C" w:rsidP="009F0D9D">
      <w:pPr>
        <w:numPr>
          <w:ilvl w:val="0"/>
          <w:numId w:val="1"/>
        </w:numPr>
        <w:spacing w:after="0" w:line="276" w:lineRule="auto"/>
        <w:ind w:left="0" w:right="0" w:firstLine="0"/>
        <w:rPr>
          <w:color w:val="000000" w:themeColor="text1"/>
          <w:sz w:val="22"/>
          <w:szCs w:val="22"/>
        </w:rPr>
      </w:pPr>
      <w:r w:rsidRPr="004861E3">
        <w:rPr>
          <w:color w:val="000000" w:themeColor="text1"/>
          <w:sz w:val="22"/>
          <w:szCs w:val="22"/>
        </w:rPr>
        <w:t>Wykonawca zobowiązany jest do dostarczenia na własny koszt i ryzyko przedmiotu umowy, a także do jego wniesienia, montażu w miejscu wskazanym przez Zamawiającego.</w:t>
      </w:r>
      <w:r w:rsidRPr="004861E3">
        <w:rPr>
          <w:b/>
          <w:color w:val="000000" w:themeColor="text1"/>
          <w:sz w:val="22"/>
          <w:szCs w:val="22"/>
        </w:rPr>
        <w:t xml:space="preserve"> </w:t>
      </w:r>
    </w:p>
    <w:p w14:paraId="4B31D5C4" w14:textId="16112822" w:rsidR="00A62D7C" w:rsidRPr="004861E3" w:rsidRDefault="00A62D7C" w:rsidP="009F0D9D">
      <w:pPr>
        <w:numPr>
          <w:ilvl w:val="0"/>
          <w:numId w:val="1"/>
        </w:numPr>
        <w:spacing w:after="0" w:line="276" w:lineRule="auto"/>
        <w:ind w:left="0" w:right="0" w:firstLine="0"/>
        <w:rPr>
          <w:color w:val="000000" w:themeColor="text1"/>
          <w:sz w:val="22"/>
          <w:szCs w:val="22"/>
        </w:rPr>
      </w:pPr>
      <w:r w:rsidRPr="004861E3">
        <w:rPr>
          <w:color w:val="000000" w:themeColor="text1"/>
          <w:sz w:val="22"/>
          <w:szCs w:val="22"/>
        </w:rPr>
        <w:t>Odpowiedzialność za uszkodzenia przedmiotu umowy, powstałe w czasie trwania transportu, w tym z przyczyn niewłaściwego opakowania lub montażu oraz za wynikłe z tego tytułu szkody ponosi Wykonawca.</w:t>
      </w:r>
      <w:r w:rsidRPr="004861E3">
        <w:rPr>
          <w:b/>
          <w:color w:val="000000" w:themeColor="text1"/>
          <w:sz w:val="22"/>
          <w:szCs w:val="22"/>
        </w:rPr>
        <w:t xml:space="preserve"> </w:t>
      </w:r>
    </w:p>
    <w:p w14:paraId="51E2915A" w14:textId="77777777" w:rsidR="00A62D7C" w:rsidRPr="004861E3" w:rsidRDefault="00A62D7C" w:rsidP="009F0D9D">
      <w:pPr>
        <w:numPr>
          <w:ilvl w:val="0"/>
          <w:numId w:val="1"/>
        </w:numPr>
        <w:spacing w:after="0" w:line="276" w:lineRule="auto"/>
        <w:ind w:left="0" w:right="0" w:firstLine="0"/>
        <w:rPr>
          <w:color w:val="000000" w:themeColor="text1"/>
          <w:sz w:val="22"/>
          <w:szCs w:val="22"/>
        </w:rPr>
      </w:pPr>
      <w:r w:rsidRPr="004861E3">
        <w:rPr>
          <w:color w:val="000000" w:themeColor="text1"/>
          <w:sz w:val="22"/>
          <w:szCs w:val="22"/>
        </w:rPr>
        <w:t>Własność przedmiotu umowy przechodzi na Zamawiającego z chwilą jego przekazania potwierdzonego protokołem zdawczo-odbiorczym nie zawierającym zastrzeżeń. Z tą samą chwilą przechodzi na niego ryzyko utraty lub zniszczenia przedmiotu umowy.</w:t>
      </w:r>
      <w:r w:rsidRPr="004861E3">
        <w:rPr>
          <w:b/>
          <w:color w:val="000000" w:themeColor="text1"/>
          <w:sz w:val="22"/>
          <w:szCs w:val="22"/>
        </w:rPr>
        <w:t xml:space="preserve"> </w:t>
      </w:r>
    </w:p>
    <w:p w14:paraId="7BEEF8AB" w14:textId="77777777" w:rsidR="00A62D7C" w:rsidRPr="004861E3" w:rsidRDefault="00A62D7C" w:rsidP="009F0D9D">
      <w:pPr>
        <w:numPr>
          <w:ilvl w:val="0"/>
          <w:numId w:val="1"/>
        </w:numPr>
        <w:spacing w:after="0" w:line="276" w:lineRule="auto"/>
        <w:ind w:left="0" w:right="0" w:firstLine="0"/>
        <w:rPr>
          <w:color w:val="000000" w:themeColor="text1"/>
          <w:sz w:val="22"/>
          <w:szCs w:val="22"/>
        </w:rPr>
      </w:pPr>
      <w:r w:rsidRPr="004861E3">
        <w:rPr>
          <w:color w:val="000000" w:themeColor="text1"/>
          <w:sz w:val="22"/>
          <w:szCs w:val="22"/>
        </w:rPr>
        <w:t>Wszystkie koszty związane z realizacją umowy ponosi Wykonawca.</w:t>
      </w:r>
      <w:r w:rsidRPr="004861E3">
        <w:rPr>
          <w:b/>
          <w:color w:val="000000" w:themeColor="text1"/>
          <w:sz w:val="22"/>
          <w:szCs w:val="22"/>
        </w:rPr>
        <w:t xml:space="preserve"> </w:t>
      </w:r>
    </w:p>
    <w:p w14:paraId="19C6A332" w14:textId="77777777" w:rsidR="00A62D7C" w:rsidRPr="004861E3" w:rsidRDefault="00A62D7C" w:rsidP="009F0D9D">
      <w:pPr>
        <w:numPr>
          <w:ilvl w:val="0"/>
          <w:numId w:val="1"/>
        </w:numPr>
        <w:spacing w:after="0" w:line="276" w:lineRule="auto"/>
        <w:ind w:left="0" w:right="0" w:firstLine="0"/>
        <w:rPr>
          <w:color w:val="000000" w:themeColor="text1"/>
          <w:sz w:val="22"/>
          <w:szCs w:val="22"/>
        </w:rPr>
      </w:pPr>
      <w:r w:rsidRPr="004861E3">
        <w:rPr>
          <w:color w:val="000000" w:themeColor="text1"/>
          <w:sz w:val="22"/>
          <w:szCs w:val="22"/>
        </w:rPr>
        <w:t>W przypadku, gdy Wykonawca lub podmiot, za który on odpowiada wytworzy w toku realizacji umowy odpady – staje się on ich wytwórcą pierwotnym i jest zobowiązany do ich usunięcia zgodnego z obowiązującymi przepisami, w szczególności Wykonawca zobowiązany jest do odebrania pustych opakowań pozostałych po rozpakowanym przedmiocie umowy, z miejsca wskazanego przez Zamawiającego.</w:t>
      </w:r>
      <w:r w:rsidRPr="004861E3">
        <w:rPr>
          <w:b/>
          <w:color w:val="000000" w:themeColor="text1"/>
          <w:sz w:val="22"/>
          <w:szCs w:val="22"/>
        </w:rPr>
        <w:t xml:space="preserve"> </w:t>
      </w:r>
    </w:p>
    <w:p w14:paraId="4B199178" w14:textId="16D32ED1" w:rsidR="00A62D7C" w:rsidRPr="008E2E7C" w:rsidRDefault="00CE55A1" w:rsidP="009F0D9D">
      <w:pPr>
        <w:numPr>
          <w:ilvl w:val="0"/>
          <w:numId w:val="1"/>
        </w:numPr>
        <w:spacing w:after="0" w:line="276" w:lineRule="auto"/>
        <w:ind w:left="0" w:right="0" w:firstLine="0"/>
        <w:rPr>
          <w:bCs/>
          <w:color w:val="000000" w:themeColor="text1"/>
          <w:sz w:val="22"/>
          <w:szCs w:val="22"/>
        </w:rPr>
      </w:pPr>
      <w:r w:rsidRPr="008E2E7C">
        <w:rPr>
          <w:color w:val="000000" w:themeColor="text1"/>
          <w:sz w:val="22"/>
          <w:szCs w:val="22"/>
        </w:rPr>
        <w:t xml:space="preserve">Przed </w:t>
      </w:r>
      <w:r w:rsidRPr="00CE55A1">
        <w:rPr>
          <w:color w:val="000000" w:themeColor="text1"/>
          <w:sz w:val="22"/>
          <w:szCs w:val="22"/>
        </w:rPr>
        <w:t>przystąpieniem</w:t>
      </w:r>
      <w:r>
        <w:rPr>
          <w:color w:val="000000" w:themeColor="text1"/>
          <w:sz w:val="22"/>
          <w:szCs w:val="22"/>
        </w:rPr>
        <w:t xml:space="preserve"> </w:t>
      </w:r>
      <w:r w:rsidRPr="008E2E7C">
        <w:rPr>
          <w:color w:val="000000" w:themeColor="text1"/>
          <w:sz w:val="22"/>
          <w:szCs w:val="22"/>
        </w:rPr>
        <w:t xml:space="preserve">do </w:t>
      </w:r>
      <w:r w:rsidRPr="008E2E7C">
        <w:rPr>
          <w:bCs/>
          <w:color w:val="000000" w:themeColor="text1"/>
          <w:sz w:val="22"/>
          <w:szCs w:val="22"/>
        </w:rPr>
        <w:t>realizacji</w:t>
      </w:r>
      <w:r w:rsidR="00A62D7C" w:rsidRPr="008E2E7C">
        <w:rPr>
          <w:bCs/>
          <w:color w:val="000000" w:themeColor="text1"/>
          <w:sz w:val="22"/>
          <w:szCs w:val="22"/>
        </w:rPr>
        <w:t xml:space="preserve"> </w:t>
      </w:r>
      <w:r>
        <w:rPr>
          <w:bCs/>
          <w:color w:val="000000" w:themeColor="text1"/>
          <w:sz w:val="22"/>
          <w:szCs w:val="22"/>
        </w:rPr>
        <w:t>umowy Wykonawca</w:t>
      </w:r>
      <w:r w:rsidR="009F0D9D">
        <w:rPr>
          <w:bCs/>
          <w:color w:val="000000" w:themeColor="text1"/>
          <w:sz w:val="22"/>
          <w:szCs w:val="22"/>
        </w:rPr>
        <w:t>,</w:t>
      </w:r>
      <w:r>
        <w:rPr>
          <w:bCs/>
          <w:color w:val="000000" w:themeColor="text1"/>
          <w:sz w:val="22"/>
          <w:szCs w:val="22"/>
        </w:rPr>
        <w:t xml:space="preserve"> jeśli uzna to za konieczne może w terminie uzgodnionym z Zamawiającym dokonać oględzin pomieszczeń przeznaczonych na docelowe rozmieszczenie dostarczanych mebli.</w:t>
      </w:r>
    </w:p>
    <w:p w14:paraId="5038A4E7" w14:textId="77777777" w:rsidR="002B757D" w:rsidRPr="002B757D" w:rsidRDefault="002B757D"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2</w:t>
      </w:r>
    </w:p>
    <w:p w14:paraId="2EEE7998" w14:textId="303062AF" w:rsidR="00A62D7C" w:rsidRPr="002B757D" w:rsidRDefault="00A62D7C"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xml:space="preserve">Obowiązki Wykonawcy </w:t>
      </w:r>
    </w:p>
    <w:p w14:paraId="0DBB7D43" w14:textId="77777777" w:rsidR="00A62D7C" w:rsidRPr="004861E3" w:rsidRDefault="00A62D7C" w:rsidP="009F0D9D">
      <w:pPr>
        <w:numPr>
          <w:ilvl w:val="0"/>
          <w:numId w:val="2"/>
        </w:numPr>
        <w:spacing w:after="0" w:line="276" w:lineRule="auto"/>
        <w:ind w:left="0" w:right="0" w:firstLine="0"/>
        <w:rPr>
          <w:color w:val="000000" w:themeColor="text1"/>
          <w:sz w:val="22"/>
          <w:szCs w:val="22"/>
        </w:rPr>
      </w:pPr>
      <w:r w:rsidRPr="004861E3">
        <w:rPr>
          <w:color w:val="000000" w:themeColor="text1"/>
          <w:sz w:val="22"/>
          <w:szCs w:val="22"/>
        </w:rPr>
        <w:t xml:space="preserve">Wykonawca zobowiązuje się wykonywać obowiązki wynikające z niniejszej umowy z należytą starannością, zgodnie z odpowiednimi przepisami oraz według najlepszej wiedzy. </w:t>
      </w:r>
    </w:p>
    <w:p w14:paraId="6CC119ED" w14:textId="04DC8CCD" w:rsidR="00A62D7C" w:rsidRPr="004861E3" w:rsidRDefault="00A62D7C" w:rsidP="009F0D9D">
      <w:pPr>
        <w:numPr>
          <w:ilvl w:val="0"/>
          <w:numId w:val="2"/>
        </w:numPr>
        <w:spacing w:after="0" w:line="276" w:lineRule="auto"/>
        <w:ind w:left="0" w:right="0" w:firstLine="0"/>
        <w:rPr>
          <w:color w:val="000000" w:themeColor="text1"/>
          <w:sz w:val="22"/>
          <w:szCs w:val="22"/>
        </w:rPr>
      </w:pPr>
      <w:r w:rsidRPr="004861E3">
        <w:rPr>
          <w:color w:val="000000" w:themeColor="text1"/>
          <w:sz w:val="22"/>
          <w:szCs w:val="22"/>
        </w:rPr>
        <w:t>W zakresie dostawy i montażu (jeżeli tego wymaga konstrukcja mebla) do obowiązków Wykonawcy należy w szczególności:</w:t>
      </w:r>
    </w:p>
    <w:p w14:paraId="470C87D7" w14:textId="77777777" w:rsidR="00A62D7C" w:rsidRPr="004861E3" w:rsidRDefault="00A62D7C" w:rsidP="009F0D9D">
      <w:pPr>
        <w:numPr>
          <w:ilvl w:val="1"/>
          <w:numId w:val="2"/>
        </w:numPr>
        <w:spacing w:after="0" w:line="276" w:lineRule="auto"/>
        <w:ind w:left="0" w:right="0" w:firstLine="0"/>
        <w:rPr>
          <w:color w:val="000000" w:themeColor="text1"/>
          <w:sz w:val="22"/>
          <w:szCs w:val="22"/>
        </w:rPr>
      </w:pPr>
      <w:r w:rsidRPr="004861E3">
        <w:rPr>
          <w:color w:val="000000" w:themeColor="text1"/>
          <w:sz w:val="22"/>
          <w:szCs w:val="22"/>
        </w:rPr>
        <w:t xml:space="preserve">dostarczenie przedmiotu zamówienia do siedziby Zamawiającego oraz jego montaż w miejscach wskazanych przez Zamawiającego, </w:t>
      </w:r>
    </w:p>
    <w:p w14:paraId="46C42EED" w14:textId="77777777" w:rsidR="00A62D7C" w:rsidRPr="004861E3" w:rsidRDefault="00A62D7C" w:rsidP="009F0D9D">
      <w:pPr>
        <w:numPr>
          <w:ilvl w:val="1"/>
          <w:numId w:val="2"/>
        </w:numPr>
        <w:spacing w:after="0" w:line="276" w:lineRule="auto"/>
        <w:ind w:left="0" w:right="0" w:firstLine="0"/>
        <w:rPr>
          <w:color w:val="000000" w:themeColor="text1"/>
          <w:sz w:val="22"/>
          <w:szCs w:val="22"/>
        </w:rPr>
      </w:pPr>
      <w:r w:rsidRPr="004861E3">
        <w:rPr>
          <w:color w:val="000000" w:themeColor="text1"/>
          <w:sz w:val="22"/>
          <w:szCs w:val="22"/>
        </w:rPr>
        <w:t xml:space="preserve">dostawa obejmuje rozładunek, wniesienie, rozpakowanie i montaż mebli zgodnie z dokumentacją techniczną oraz zaleceniem producenta a także ich wypoziomowanie, </w:t>
      </w:r>
    </w:p>
    <w:p w14:paraId="6F49228C" w14:textId="77777777" w:rsidR="00A62D7C" w:rsidRPr="004861E3" w:rsidRDefault="00A62D7C" w:rsidP="009F0D9D">
      <w:pPr>
        <w:numPr>
          <w:ilvl w:val="1"/>
          <w:numId w:val="2"/>
        </w:numPr>
        <w:spacing w:after="0" w:line="276" w:lineRule="auto"/>
        <w:ind w:left="0" w:right="0" w:firstLine="0"/>
        <w:rPr>
          <w:color w:val="000000" w:themeColor="text1"/>
          <w:sz w:val="22"/>
          <w:szCs w:val="22"/>
        </w:rPr>
      </w:pPr>
      <w:r w:rsidRPr="004861E3">
        <w:rPr>
          <w:color w:val="000000" w:themeColor="text1"/>
          <w:sz w:val="22"/>
          <w:szCs w:val="22"/>
        </w:rPr>
        <w:lastRenderedPageBreak/>
        <w:t xml:space="preserve">zabezpieczenie pomieszczeń i wyposażenia Zamawiającego przed ewentualnym uszkodzeniem podczas prac montażowych, </w:t>
      </w:r>
    </w:p>
    <w:p w14:paraId="63BF36A4" w14:textId="77777777" w:rsidR="00A62D7C" w:rsidRPr="004861E3" w:rsidRDefault="00A62D7C" w:rsidP="009F0D9D">
      <w:pPr>
        <w:numPr>
          <w:ilvl w:val="1"/>
          <w:numId w:val="2"/>
        </w:numPr>
        <w:spacing w:after="0" w:line="276" w:lineRule="auto"/>
        <w:ind w:left="0" w:right="0" w:firstLine="0"/>
        <w:rPr>
          <w:color w:val="000000" w:themeColor="text1"/>
          <w:sz w:val="22"/>
          <w:szCs w:val="22"/>
        </w:rPr>
      </w:pPr>
      <w:r w:rsidRPr="004861E3">
        <w:rPr>
          <w:color w:val="000000" w:themeColor="text1"/>
          <w:sz w:val="22"/>
          <w:szCs w:val="22"/>
        </w:rPr>
        <w:t xml:space="preserve">usunięciu opakowań, odpadów i posprzątanie miejsca montażu po zakończeniu prac, </w:t>
      </w:r>
    </w:p>
    <w:p w14:paraId="39A00D11" w14:textId="77777777" w:rsidR="00A62D7C" w:rsidRPr="004861E3" w:rsidRDefault="00A62D7C" w:rsidP="009F0D9D">
      <w:pPr>
        <w:numPr>
          <w:ilvl w:val="1"/>
          <w:numId w:val="2"/>
        </w:numPr>
        <w:spacing w:after="0" w:line="276" w:lineRule="auto"/>
        <w:ind w:left="0" w:right="0" w:firstLine="0"/>
        <w:rPr>
          <w:color w:val="000000" w:themeColor="text1"/>
          <w:sz w:val="22"/>
          <w:szCs w:val="22"/>
        </w:rPr>
      </w:pPr>
      <w:r w:rsidRPr="004861E3">
        <w:rPr>
          <w:color w:val="000000" w:themeColor="text1"/>
          <w:sz w:val="22"/>
          <w:szCs w:val="22"/>
        </w:rPr>
        <w:t xml:space="preserve">zgłoszenie gotowości do odbioru końcowego w terminie ustalonym z przedstawicielem Zamawiającego, </w:t>
      </w:r>
    </w:p>
    <w:p w14:paraId="4C2216B3" w14:textId="332EE127" w:rsidR="00A62D7C" w:rsidRPr="004861E3" w:rsidRDefault="00A62D7C" w:rsidP="009F0D9D">
      <w:pPr>
        <w:numPr>
          <w:ilvl w:val="1"/>
          <w:numId w:val="2"/>
        </w:numPr>
        <w:spacing w:after="0" w:line="276" w:lineRule="auto"/>
        <w:ind w:left="0" w:right="0" w:firstLine="0"/>
        <w:rPr>
          <w:color w:val="000000" w:themeColor="text1"/>
          <w:sz w:val="22"/>
          <w:szCs w:val="22"/>
        </w:rPr>
      </w:pPr>
      <w:r w:rsidRPr="004861E3">
        <w:rPr>
          <w:color w:val="000000" w:themeColor="text1"/>
          <w:sz w:val="22"/>
          <w:szCs w:val="22"/>
        </w:rPr>
        <w:t xml:space="preserve">dostarczenie </w:t>
      </w:r>
      <w:r w:rsidR="00CE55A1">
        <w:rPr>
          <w:color w:val="000000" w:themeColor="text1"/>
          <w:sz w:val="22"/>
          <w:szCs w:val="22"/>
        </w:rPr>
        <w:t>najpóźniej przed podpisaniem protokołu odbioru</w:t>
      </w:r>
      <w:r w:rsidRPr="004861E3">
        <w:rPr>
          <w:color w:val="000000" w:themeColor="text1"/>
          <w:sz w:val="22"/>
          <w:szCs w:val="22"/>
        </w:rPr>
        <w:t xml:space="preserve"> niezbędnych, deklaracji zapewniających bezpieczne użytkowanie </w:t>
      </w:r>
      <w:r w:rsidR="002D7354">
        <w:rPr>
          <w:color w:val="000000" w:themeColor="text1"/>
          <w:sz w:val="22"/>
          <w:szCs w:val="22"/>
        </w:rPr>
        <w:t xml:space="preserve">mebli </w:t>
      </w:r>
      <w:r w:rsidRPr="004861E3">
        <w:rPr>
          <w:color w:val="000000" w:themeColor="text1"/>
          <w:sz w:val="22"/>
          <w:szCs w:val="22"/>
        </w:rPr>
        <w:t>określonych w OPZ</w:t>
      </w:r>
      <w:r w:rsidR="00CE55A1">
        <w:rPr>
          <w:color w:val="000000" w:themeColor="text1"/>
          <w:sz w:val="22"/>
          <w:szCs w:val="22"/>
        </w:rPr>
        <w:t xml:space="preserve"> (deklaracje zgodności) i atestów badan wytrzymałościowych</w:t>
      </w:r>
      <w:proofErr w:type="gramStart"/>
      <w:r w:rsidR="00CE55A1">
        <w:rPr>
          <w:color w:val="000000" w:themeColor="text1"/>
          <w:sz w:val="22"/>
          <w:szCs w:val="22"/>
        </w:rPr>
        <w:t xml:space="preserve">) </w:t>
      </w:r>
      <w:r w:rsidRPr="004861E3">
        <w:rPr>
          <w:color w:val="000000" w:themeColor="text1"/>
          <w:sz w:val="22"/>
          <w:szCs w:val="22"/>
        </w:rPr>
        <w:t>,</w:t>
      </w:r>
      <w:proofErr w:type="gramEnd"/>
      <w:r w:rsidRPr="004861E3">
        <w:rPr>
          <w:color w:val="000000" w:themeColor="text1"/>
          <w:sz w:val="22"/>
          <w:szCs w:val="22"/>
        </w:rPr>
        <w:t xml:space="preserve"> jeśli przepisy prawa wymagają takich dokumentów (wszelkie dokumenty przekazywane przez Wykonawcę muszą być w języku polskim). </w:t>
      </w:r>
    </w:p>
    <w:p w14:paraId="05FA864C" w14:textId="77777777" w:rsidR="002B757D" w:rsidRPr="002B757D" w:rsidRDefault="002B757D"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3</w:t>
      </w:r>
    </w:p>
    <w:p w14:paraId="4DC80261" w14:textId="1A6A959E" w:rsidR="00A62D7C" w:rsidRPr="002B757D" w:rsidRDefault="00A62D7C"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xml:space="preserve">Wynagrodzenie i zasady rozliczeń </w:t>
      </w:r>
    </w:p>
    <w:p w14:paraId="0D1030DD" w14:textId="77777777" w:rsidR="00A62D7C" w:rsidRPr="004861E3" w:rsidRDefault="00A62D7C" w:rsidP="009F0D9D">
      <w:pPr>
        <w:numPr>
          <w:ilvl w:val="0"/>
          <w:numId w:val="3"/>
        </w:numPr>
        <w:spacing w:after="0" w:line="276" w:lineRule="auto"/>
        <w:ind w:left="0" w:right="0" w:firstLine="0"/>
        <w:rPr>
          <w:color w:val="000000" w:themeColor="text1"/>
          <w:sz w:val="22"/>
          <w:szCs w:val="22"/>
        </w:rPr>
      </w:pPr>
      <w:r w:rsidRPr="004861E3">
        <w:rPr>
          <w:color w:val="000000" w:themeColor="text1"/>
          <w:sz w:val="22"/>
          <w:szCs w:val="22"/>
        </w:rPr>
        <w:t xml:space="preserve">Z tytułu wykonania umowy Wykonawcy przysługuje wynagrodzenie w wysokości: </w:t>
      </w:r>
      <w:r w:rsidRPr="004861E3">
        <w:rPr>
          <w:b/>
          <w:i/>
          <w:color w:val="000000" w:themeColor="text1"/>
          <w:sz w:val="22"/>
          <w:szCs w:val="22"/>
        </w:rPr>
        <w:t>………</w:t>
      </w:r>
      <w:proofErr w:type="gramStart"/>
      <w:r w:rsidRPr="004861E3">
        <w:rPr>
          <w:b/>
          <w:i/>
          <w:color w:val="000000" w:themeColor="text1"/>
          <w:sz w:val="22"/>
          <w:szCs w:val="22"/>
        </w:rPr>
        <w:t>…….</w:t>
      </w:r>
      <w:proofErr w:type="gramEnd"/>
      <w:r w:rsidRPr="004861E3">
        <w:rPr>
          <w:b/>
          <w:i/>
          <w:color w:val="000000" w:themeColor="text1"/>
          <w:sz w:val="22"/>
          <w:szCs w:val="22"/>
        </w:rPr>
        <w:t>. zł brutto</w:t>
      </w:r>
      <w:r w:rsidRPr="004861E3">
        <w:rPr>
          <w:i/>
          <w:color w:val="000000" w:themeColor="text1"/>
          <w:sz w:val="22"/>
          <w:szCs w:val="22"/>
        </w:rPr>
        <w:t xml:space="preserve"> (</w:t>
      </w:r>
      <w:proofErr w:type="gramStart"/>
      <w:r w:rsidRPr="004861E3">
        <w:rPr>
          <w:i/>
          <w:color w:val="000000" w:themeColor="text1"/>
          <w:sz w:val="22"/>
          <w:szCs w:val="22"/>
        </w:rPr>
        <w:t>słownie: ….</w:t>
      </w:r>
      <w:proofErr w:type="gramEnd"/>
      <w:r w:rsidRPr="004861E3">
        <w:rPr>
          <w:i/>
          <w:color w:val="000000" w:themeColor="text1"/>
          <w:sz w:val="22"/>
          <w:szCs w:val="22"/>
        </w:rPr>
        <w:t>.</w:t>
      </w:r>
      <w:proofErr w:type="gramStart"/>
      <w:r w:rsidRPr="004861E3">
        <w:rPr>
          <w:i/>
          <w:color w:val="000000" w:themeColor="text1"/>
          <w:sz w:val="22"/>
          <w:szCs w:val="22"/>
        </w:rPr>
        <w:t>…….</w:t>
      </w:r>
      <w:proofErr w:type="gramEnd"/>
      <w:r w:rsidRPr="004861E3">
        <w:rPr>
          <w:i/>
          <w:color w:val="000000" w:themeColor="text1"/>
          <w:sz w:val="22"/>
          <w:szCs w:val="22"/>
        </w:rPr>
        <w:t xml:space="preserve">), </w:t>
      </w:r>
      <w:r w:rsidRPr="004861E3">
        <w:rPr>
          <w:color w:val="000000" w:themeColor="text1"/>
          <w:sz w:val="22"/>
          <w:szCs w:val="22"/>
        </w:rPr>
        <w:t xml:space="preserve">w tym podatek VAT według obowiązującej stawki, w tym: </w:t>
      </w:r>
    </w:p>
    <w:p w14:paraId="412F37CC" w14:textId="77777777" w:rsidR="00A62D7C" w:rsidRPr="004861E3" w:rsidRDefault="00A62D7C" w:rsidP="009F0D9D">
      <w:pPr>
        <w:numPr>
          <w:ilvl w:val="1"/>
          <w:numId w:val="3"/>
        </w:numPr>
        <w:spacing w:after="0" w:line="276" w:lineRule="auto"/>
        <w:ind w:left="0" w:right="0" w:firstLine="0"/>
        <w:rPr>
          <w:color w:val="000000" w:themeColor="text1"/>
          <w:sz w:val="22"/>
          <w:szCs w:val="22"/>
        </w:rPr>
      </w:pPr>
      <w:r w:rsidRPr="004861E3">
        <w:rPr>
          <w:color w:val="000000" w:themeColor="text1"/>
          <w:sz w:val="22"/>
          <w:szCs w:val="22"/>
        </w:rPr>
        <w:t>w ramach zamówienia podstawowego: …</w:t>
      </w:r>
      <w:proofErr w:type="gramStart"/>
      <w:r w:rsidRPr="004861E3">
        <w:rPr>
          <w:color w:val="000000" w:themeColor="text1"/>
          <w:sz w:val="22"/>
          <w:szCs w:val="22"/>
        </w:rPr>
        <w:t>…….</w:t>
      </w:r>
      <w:proofErr w:type="gramEnd"/>
      <w:r w:rsidRPr="004861E3">
        <w:rPr>
          <w:color w:val="000000" w:themeColor="text1"/>
          <w:sz w:val="22"/>
          <w:szCs w:val="22"/>
        </w:rPr>
        <w:t xml:space="preserve">. złotych brutto (słownie: </w:t>
      </w:r>
      <w:proofErr w:type="gramStart"/>
      <w:r w:rsidRPr="004861E3">
        <w:rPr>
          <w:color w:val="000000" w:themeColor="text1"/>
          <w:sz w:val="22"/>
          <w:szCs w:val="22"/>
        </w:rPr>
        <w:t>…….</w:t>
      </w:r>
      <w:proofErr w:type="gramEnd"/>
      <w:r w:rsidRPr="004861E3">
        <w:rPr>
          <w:color w:val="000000" w:themeColor="text1"/>
          <w:sz w:val="22"/>
          <w:szCs w:val="22"/>
        </w:rPr>
        <w:t xml:space="preserve">. złotych), </w:t>
      </w:r>
    </w:p>
    <w:p w14:paraId="4B7C58B6" w14:textId="77777777" w:rsidR="00A62D7C" w:rsidRPr="008E2E7C" w:rsidRDefault="00A62D7C" w:rsidP="009F0D9D">
      <w:pPr>
        <w:numPr>
          <w:ilvl w:val="1"/>
          <w:numId w:val="3"/>
        </w:numPr>
        <w:spacing w:after="0" w:line="276" w:lineRule="auto"/>
        <w:ind w:left="0" w:right="0" w:firstLine="0"/>
        <w:rPr>
          <w:color w:val="000000" w:themeColor="text1"/>
          <w:sz w:val="22"/>
          <w:szCs w:val="22"/>
        </w:rPr>
      </w:pPr>
      <w:r w:rsidRPr="008E2E7C">
        <w:rPr>
          <w:color w:val="000000" w:themeColor="text1"/>
          <w:sz w:val="22"/>
          <w:szCs w:val="22"/>
        </w:rPr>
        <w:t xml:space="preserve">w ramach zamówienia opcjonalnego: ………… złotych brutto (słownie: …… złotych), zgodnie ze złożoną ofertą. </w:t>
      </w:r>
    </w:p>
    <w:p w14:paraId="7C642285" w14:textId="77777777" w:rsidR="00A62D7C" w:rsidRPr="004861E3" w:rsidRDefault="00A62D7C" w:rsidP="009F0D9D">
      <w:pPr>
        <w:numPr>
          <w:ilvl w:val="0"/>
          <w:numId w:val="3"/>
        </w:numPr>
        <w:spacing w:after="0" w:line="276" w:lineRule="auto"/>
        <w:ind w:left="0" w:right="0" w:firstLine="0"/>
        <w:rPr>
          <w:color w:val="000000" w:themeColor="text1"/>
          <w:sz w:val="22"/>
          <w:szCs w:val="22"/>
        </w:rPr>
      </w:pPr>
      <w:r w:rsidRPr="004861E3">
        <w:rPr>
          <w:color w:val="000000" w:themeColor="text1"/>
          <w:sz w:val="22"/>
          <w:szCs w:val="22"/>
        </w:rPr>
        <w:t xml:space="preserve">Wynagrodzenie określone w ust. 1 umowy obejmuje wszelkie koszty Wykonawcy związane z realizacją przedmiotu umowy, w tym w szczególności koszty ewentualnych pomiarów, transportu, dostawy, rozładunku, wniesienia do pomieszczeń, montażu oraz właściwego ustawienia. </w:t>
      </w:r>
    </w:p>
    <w:p w14:paraId="288D3171" w14:textId="77777777" w:rsidR="00A62D7C" w:rsidRPr="004861E3" w:rsidRDefault="00A62D7C" w:rsidP="009F0D9D">
      <w:pPr>
        <w:numPr>
          <w:ilvl w:val="0"/>
          <w:numId w:val="3"/>
        </w:numPr>
        <w:spacing w:after="0" w:line="276" w:lineRule="auto"/>
        <w:ind w:left="0" w:right="0" w:firstLine="0"/>
        <w:rPr>
          <w:color w:val="000000" w:themeColor="text1"/>
          <w:sz w:val="22"/>
          <w:szCs w:val="22"/>
        </w:rPr>
      </w:pPr>
      <w:r w:rsidRPr="004861E3">
        <w:rPr>
          <w:color w:val="000000" w:themeColor="text1"/>
          <w:sz w:val="22"/>
          <w:szCs w:val="22"/>
        </w:rPr>
        <w:t xml:space="preserve">Należna płatność, przekazana będzie w formie przelewu na rachunek bankowy Wykonawcy wskazany na fakturze, w terminie do 30 dni od daty doręczenia prawidłowo wystawionej faktury, po wykonaniu dostawy. Podstawą wystawienia faktury będzie podpisany przez strony protokół zdawczo-odbiorczy bez zastrzeżeń, o którym mowa w § 5 ust. 2 umowy, z zastrzeżeniem § 5 ust. 6 umowy. </w:t>
      </w:r>
    </w:p>
    <w:p w14:paraId="4BAE8FE5" w14:textId="77777777" w:rsidR="00A62D7C" w:rsidRPr="004861E3" w:rsidRDefault="00A62D7C" w:rsidP="009F0D9D">
      <w:pPr>
        <w:numPr>
          <w:ilvl w:val="0"/>
          <w:numId w:val="3"/>
        </w:numPr>
        <w:spacing w:after="0" w:line="276" w:lineRule="auto"/>
        <w:ind w:left="0" w:right="0" w:firstLine="0"/>
        <w:rPr>
          <w:color w:val="000000" w:themeColor="text1"/>
          <w:sz w:val="22"/>
          <w:szCs w:val="22"/>
        </w:rPr>
      </w:pPr>
      <w:r w:rsidRPr="004861E3">
        <w:rPr>
          <w:color w:val="000000" w:themeColor="text1"/>
          <w:sz w:val="22"/>
          <w:szCs w:val="22"/>
        </w:rPr>
        <w:t xml:space="preserve">Wykonawca na fakturze wyszczególni wszystkie składowe zamówionych elementów przedmiotu umowy wraz z ich cenami. </w:t>
      </w:r>
    </w:p>
    <w:p w14:paraId="7AE9F699"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Za dzień dokonania płatności przyjmuje się dzień obciążenia rachunku bankowego Zamawiającego.</w:t>
      </w:r>
    </w:p>
    <w:p w14:paraId="7CA63D9F"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Jeżeli koniec terminu płatności przypada w sobotę lub dzień ustawowo wolny od pracy – termin płatności upływa pierwszego dnia roboczego po takim dniu.</w:t>
      </w:r>
    </w:p>
    <w:p w14:paraId="1096E849"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Wykonawca może składać faktury VAT w sposób tradycyjny w formie papierowej, pocztą elektroniczną na adres: faktury@ans.edu.pl lub za pośrednictwem Platformy Elektronicznego Fakturowania - identyfikator Zamawiającego to: 8862476667. Wykonawca zobowiązany jest powiadomić Zamawiającego o wystawieniu faktury na Platformie Elektronicznego Fakturowania na maila: faktury@ans.edu.pl</w:t>
      </w:r>
    </w:p>
    <w:p w14:paraId="085A052D"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 xml:space="preserve">Faktury należy wystawiać na: Akademia Nauk Stosowanych Angelusa </w:t>
      </w:r>
      <w:proofErr w:type="spellStart"/>
      <w:r w:rsidRPr="002B757D">
        <w:rPr>
          <w:color w:val="000000" w:themeColor="text1"/>
          <w:sz w:val="22"/>
          <w:szCs w:val="22"/>
        </w:rPr>
        <w:t>Silesiusa</w:t>
      </w:r>
      <w:proofErr w:type="spellEnd"/>
      <w:r w:rsidRPr="002B757D">
        <w:rPr>
          <w:color w:val="000000" w:themeColor="text1"/>
          <w:sz w:val="22"/>
          <w:szCs w:val="22"/>
        </w:rPr>
        <w:t>, ul. Zamkowa 4, 58-300 Wałbrzych, NIP 8862476667.</w:t>
      </w:r>
    </w:p>
    <w:p w14:paraId="00853BDC" w14:textId="47B61FE8"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W przypadku, gdy wystawiona przez Wykonawcę faktura nie będzie spełniać aktualnych w tym przedmiocie wymogów prawa albo będzie zawierała błędy</w:t>
      </w:r>
      <w:r w:rsidR="009D552E">
        <w:rPr>
          <w:color w:val="000000" w:themeColor="text1"/>
          <w:sz w:val="22"/>
          <w:szCs w:val="22"/>
        </w:rPr>
        <w:t>,</w:t>
      </w:r>
      <w:r w:rsidRPr="002B757D">
        <w:rPr>
          <w:color w:val="000000" w:themeColor="text1"/>
          <w:sz w:val="22"/>
          <w:szCs w:val="22"/>
        </w:rPr>
        <w:t xml:space="preserve"> do których skorygowania uprawniony jest Wykonawca termin zapłaty będzie biegł od daty dostarczenia korekty takiej faktury.</w:t>
      </w:r>
    </w:p>
    <w:p w14:paraId="1256165B"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 xml:space="preserve">Zamawiający oświadcza, że będzie realizować płatności za faktury z zastosowaniem mechanizmu podzielonej płatności tzw. </w:t>
      </w:r>
      <w:proofErr w:type="spellStart"/>
      <w:r w:rsidRPr="002B757D">
        <w:rPr>
          <w:color w:val="000000" w:themeColor="text1"/>
          <w:sz w:val="22"/>
          <w:szCs w:val="22"/>
        </w:rPr>
        <w:t>split</w:t>
      </w:r>
      <w:proofErr w:type="spellEnd"/>
      <w:r w:rsidRPr="002B757D">
        <w:rPr>
          <w:color w:val="000000" w:themeColor="text1"/>
          <w:sz w:val="22"/>
          <w:szCs w:val="22"/>
        </w:rPr>
        <w:t xml:space="preserve"> </w:t>
      </w:r>
      <w:proofErr w:type="spellStart"/>
      <w:r w:rsidRPr="002B757D">
        <w:rPr>
          <w:color w:val="000000" w:themeColor="text1"/>
          <w:sz w:val="22"/>
          <w:szCs w:val="22"/>
        </w:rPr>
        <w:t>payment</w:t>
      </w:r>
      <w:proofErr w:type="spellEnd"/>
      <w:r w:rsidRPr="002B757D">
        <w:rPr>
          <w:color w:val="000000" w:themeColor="text1"/>
          <w:sz w:val="22"/>
          <w:szCs w:val="22"/>
        </w:rPr>
        <w:t xml:space="preserve"> na co Wykonawca wyraża zgodę.</w:t>
      </w:r>
    </w:p>
    <w:p w14:paraId="0BA453B7"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lastRenderedPageBreak/>
        <w:t>Podzieloną płatność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 także za świadczenia zwolnione z VAT lub opodatkowane stawką 0%.</w:t>
      </w:r>
    </w:p>
    <w:p w14:paraId="3A2C4A5E" w14:textId="0C94E8DD"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Wykonawca oświadcza, że numer rachunku rozliczeniowego wskazany we wszystkich fakturach, które będą wystawione w jego imieniu, jest rachunkiem</w:t>
      </w:r>
      <w:r w:rsidR="009D552E">
        <w:rPr>
          <w:color w:val="000000" w:themeColor="text1"/>
          <w:sz w:val="22"/>
          <w:szCs w:val="22"/>
        </w:rPr>
        <w:t>,</w:t>
      </w:r>
      <w:r w:rsidRPr="002B757D">
        <w:rPr>
          <w:color w:val="000000" w:themeColor="text1"/>
          <w:sz w:val="22"/>
          <w:szCs w:val="22"/>
        </w:rPr>
        <w:t xml:space="preserve"> dla którego zgodnie z rozdziałem 3a ustawy z dnia 29 sierpnia 1997 r. - Prawo bankowe (Dz. U. z 2021 poz. 1257) prowadzony jest rachunek VAT.</w:t>
      </w:r>
    </w:p>
    <w:p w14:paraId="502DC0CA"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 xml:space="preserve">Wykonawca oświadcza, że numer rachunku bankowego wskazany na fakturze jest numerem właściwym dla dokonania rozliczeń z zastosowaniem mechanizmu podzielonej płatności tzw. </w:t>
      </w:r>
      <w:proofErr w:type="spellStart"/>
      <w:r w:rsidRPr="002B757D">
        <w:rPr>
          <w:color w:val="000000" w:themeColor="text1"/>
          <w:sz w:val="22"/>
          <w:szCs w:val="22"/>
        </w:rPr>
        <w:t>split</w:t>
      </w:r>
      <w:proofErr w:type="spellEnd"/>
      <w:r w:rsidRPr="002B757D">
        <w:rPr>
          <w:color w:val="000000" w:themeColor="text1"/>
          <w:sz w:val="22"/>
          <w:szCs w:val="22"/>
        </w:rPr>
        <w:t xml:space="preserve"> </w:t>
      </w:r>
      <w:proofErr w:type="spellStart"/>
      <w:r w:rsidRPr="002B757D">
        <w:rPr>
          <w:color w:val="000000" w:themeColor="text1"/>
          <w:sz w:val="22"/>
          <w:szCs w:val="22"/>
        </w:rPr>
        <w:t>payment</w:t>
      </w:r>
      <w:proofErr w:type="spellEnd"/>
      <w:r w:rsidRPr="002B757D">
        <w:rPr>
          <w:color w:val="000000" w:themeColor="text1"/>
          <w:sz w:val="22"/>
          <w:szCs w:val="22"/>
        </w:rPr>
        <w:t>.</w:t>
      </w:r>
    </w:p>
    <w:p w14:paraId="0649F63B"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Strony ustalają, że gdy zgodnie z obowiązującymi przepisami Wykonawca jest zobowiązany do korzystania z Krajowego Systemu e-Faktur (</w:t>
      </w:r>
      <w:proofErr w:type="spellStart"/>
      <w:r w:rsidRPr="002B757D">
        <w:rPr>
          <w:color w:val="000000" w:themeColor="text1"/>
          <w:sz w:val="22"/>
          <w:szCs w:val="22"/>
        </w:rPr>
        <w:t>KSeF</w:t>
      </w:r>
      <w:proofErr w:type="spellEnd"/>
      <w:r w:rsidRPr="002B757D">
        <w:rPr>
          <w:color w:val="000000" w:themeColor="text1"/>
          <w:sz w:val="22"/>
          <w:szCs w:val="22"/>
        </w:rPr>
        <w:t xml:space="preserve">), w rozumieniu ustawy z dnia 11 marca 2004 r. o podatku od towarów i usług, zobowiązany jest on do wystawiania i doręczania Zamawiającemu faktur ustrukturyzowanych. Faktura ustrukturyzowana uznawana jest za doręczoną Zamawiającemu z chwilą przydzielenia przez Krajowy System e-Faktur numeru identyfikującego tę fakturę, zgodnie z art. 106na ust. 3 ustawy o podatku od towarów i usług </w:t>
      </w:r>
    </w:p>
    <w:p w14:paraId="5E77D7AD"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 xml:space="preserve">Termin płatności biegnie od daty wystawienia w </w:t>
      </w:r>
      <w:proofErr w:type="spellStart"/>
      <w:r w:rsidRPr="002B757D">
        <w:rPr>
          <w:color w:val="000000" w:themeColor="text1"/>
          <w:sz w:val="22"/>
          <w:szCs w:val="22"/>
        </w:rPr>
        <w:t>KSeF</w:t>
      </w:r>
      <w:proofErr w:type="spellEnd"/>
      <w:r w:rsidRPr="002B757D">
        <w:rPr>
          <w:color w:val="000000" w:themeColor="text1"/>
          <w:sz w:val="22"/>
          <w:szCs w:val="22"/>
        </w:rPr>
        <w:t>.</w:t>
      </w:r>
    </w:p>
    <w:p w14:paraId="3699E210" w14:textId="77777777"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 xml:space="preserve"> Wykonawca zobowiązuje się każdorazowo przesyłać zamawiającemu wizualizację faktury ustrukturyzowanej na adres e-mail: faktury@ans.edu.pl Przesłanie wizualizacji ma charakter wyłącznie informacyjny i nie zastępuje doręczenia faktury w systemie </w:t>
      </w:r>
      <w:proofErr w:type="spellStart"/>
      <w:r w:rsidRPr="002B757D">
        <w:rPr>
          <w:color w:val="000000" w:themeColor="text1"/>
          <w:sz w:val="22"/>
          <w:szCs w:val="22"/>
        </w:rPr>
        <w:t>KSeF</w:t>
      </w:r>
      <w:proofErr w:type="spellEnd"/>
      <w:r w:rsidRPr="002B757D">
        <w:rPr>
          <w:color w:val="000000" w:themeColor="text1"/>
          <w:sz w:val="22"/>
          <w:szCs w:val="22"/>
        </w:rPr>
        <w:t>.</w:t>
      </w:r>
    </w:p>
    <w:p w14:paraId="48824DF6" w14:textId="6F06C508" w:rsidR="002B757D" w:rsidRPr="002B757D"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 xml:space="preserve">Wszelkie dokumenty stanowiące podstawę do wystawienia faktury (np. protokoły) będą przesyłane drogą elektroniczną na adres wskazany w ust. </w:t>
      </w:r>
      <w:r w:rsidR="009D552E">
        <w:rPr>
          <w:color w:val="000000" w:themeColor="text1"/>
          <w:sz w:val="22"/>
          <w:szCs w:val="22"/>
        </w:rPr>
        <w:t>17</w:t>
      </w:r>
      <w:r w:rsidRPr="002B757D">
        <w:rPr>
          <w:color w:val="000000" w:themeColor="text1"/>
          <w:sz w:val="22"/>
          <w:szCs w:val="22"/>
        </w:rPr>
        <w:t xml:space="preserve"> przed lub w dniu wystawienia faktury w systemie </w:t>
      </w:r>
      <w:proofErr w:type="spellStart"/>
      <w:r w:rsidRPr="002B757D">
        <w:rPr>
          <w:color w:val="000000" w:themeColor="text1"/>
          <w:sz w:val="22"/>
          <w:szCs w:val="22"/>
        </w:rPr>
        <w:t>KSeF</w:t>
      </w:r>
      <w:proofErr w:type="spellEnd"/>
      <w:r w:rsidRPr="002B757D">
        <w:rPr>
          <w:color w:val="000000" w:themeColor="text1"/>
          <w:sz w:val="22"/>
          <w:szCs w:val="22"/>
        </w:rPr>
        <w:t>.</w:t>
      </w:r>
    </w:p>
    <w:p w14:paraId="6A0EB6A3" w14:textId="49F5C184" w:rsidR="00A62D7C" w:rsidRPr="00ED7B12" w:rsidRDefault="002B757D" w:rsidP="009F0D9D">
      <w:pPr>
        <w:numPr>
          <w:ilvl w:val="0"/>
          <w:numId w:val="3"/>
        </w:numPr>
        <w:spacing w:after="0" w:line="276" w:lineRule="auto"/>
        <w:ind w:left="363" w:right="0" w:hanging="363"/>
        <w:rPr>
          <w:color w:val="000000" w:themeColor="text1"/>
          <w:sz w:val="22"/>
          <w:szCs w:val="22"/>
        </w:rPr>
      </w:pPr>
      <w:r w:rsidRPr="002B757D">
        <w:rPr>
          <w:color w:val="000000" w:themeColor="text1"/>
          <w:sz w:val="22"/>
          <w:szCs w:val="22"/>
        </w:rPr>
        <w:t xml:space="preserve">W przypadku wystąpienia awarii systemu zamawiający akceptuje faktury w formacie PDF, które Wykonawca ma obowiązek wprowadzić do </w:t>
      </w:r>
      <w:proofErr w:type="spellStart"/>
      <w:r w:rsidRPr="002B757D">
        <w:rPr>
          <w:color w:val="000000" w:themeColor="text1"/>
          <w:sz w:val="22"/>
          <w:szCs w:val="22"/>
        </w:rPr>
        <w:t>KSeF</w:t>
      </w:r>
      <w:proofErr w:type="spellEnd"/>
      <w:r w:rsidRPr="002B757D">
        <w:rPr>
          <w:color w:val="000000" w:themeColor="text1"/>
          <w:sz w:val="22"/>
          <w:szCs w:val="22"/>
        </w:rPr>
        <w:t xml:space="preserve"> niezwłocznie po ustaniu awarii informują o tym zamawiającego</w:t>
      </w:r>
      <w:r w:rsidR="00A62D7C" w:rsidRPr="00ED7B12">
        <w:rPr>
          <w:color w:val="000000" w:themeColor="text1"/>
          <w:sz w:val="22"/>
          <w:szCs w:val="22"/>
        </w:rPr>
        <w:t xml:space="preserve">. </w:t>
      </w:r>
      <w:r w:rsidR="00A62D7C" w:rsidRPr="00ED7B12">
        <w:rPr>
          <w:b/>
          <w:color w:val="000000" w:themeColor="text1"/>
          <w:sz w:val="22"/>
          <w:szCs w:val="22"/>
        </w:rPr>
        <w:t xml:space="preserve"> </w:t>
      </w:r>
    </w:p>
    <w:p w14:paraId="3F27FDDB" w14:textId="77777777" w:rsidR="002B757D" w:rsidRPr="002B757D" w:rsidRDefault="002B757D"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xml:space="preserve">§ 4 </w:t>
      </w:r>
    </w:p>
    <w:p w14:paraId="51817E27" w14:textId="22B3CE2D" w:rsidR="00A62D7C" w:rsidRPr="002B757D" w:rsidRDefault="00A62D7C"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Termin realizacji</w:t>
      </w:r>
    </w:p>
    <w:p w14:paraId="6FD1906E" w14:textId="7C2C415E" w:rsidR="00A62D7C" w:rsidRPr="004861E3" w:rsidRDefault="00A62D7C" w:rsidP="009F0D9D">
      <w:pPr>
        <w:numPr>
          <w:ilvl w:val="0"/>
          <w:numId w:val="4"/>
        </w:numPr>
        <w:spacing w:after="0" w:line="276" w:lineRule="auto"/>
        <w:ind w:left="0" w:right="0" w:firstLine="0"/>
        <w:rPr>
          <w:color w:val="000000" w:themeColor="text1"/>
          <w:sz w:val="22"/>
          <w:szCs w:val="22"/>
        </w:rPr>
      </w:pPr>
      <w:r w:rsidRPr="004861E3">
        <w:rPr>
          <w:color w:val="000000" w:themeColor="text1"/>
          <w:sz w:val="22"/>
          <w:szCs w:val="22"/>
        </w:rPr>
        <w:t xml:space="preserve">Wykonawca zobowiązany jest wykonać dostawę i montaż przedmiotu zamówienia (jeżeli dotyczy) w terminie: </w:t>
      </w:r>
    </w:p>
    <w:p w14:paraId="559ECC3D" w14:textId="6213A88A" w:rsidR="00A62D7C" w:rsidRPr="004861E3" w:rsidRDefault="00A62D7C" w:rsidP="009F0D9D">
      <w:pPr>
        <w:numPr>
          <w:ilvl w:val="1"/>
          <w:numId w:val="4"/>
        </w:numPr>
        <w:spacing w:after="0" w:line="276" w:lineRule="auto"/>
        <w:ind w:left="0" w:right="0" w:firstLine="0"/>
        <w:rPr>
          <w:color w:val="000000" w:themeColor="text1"/>
          <w:sz w:val="22"/>
          <w:szCs w:val="22"/>
        </w:rPr>
      </w:pPr>
      <w:r w:rsidRPr="004861E3">
        <w:rPr>
          <w:color w:val="000000" w:themeColor="text1"/>
          <w:sz w:val="22"/>
          <w:szCs w:val="22"/>
        </w:rPr>
        <w:t xml:space="preserve">zamówienie podstawowe: </w:t>
      </w:r>
      <w:r w:rsidRPr="004861E3">
        <w:rPr>
          <w:b/>
          <w:color w:val="000000" w:themeColor="text1"/>
          <w:sz w:val="22"/>
          <w:szCs w:val="22"/>
        </w:rPr>
        <w:t xml:space="preserve">do </w:t>
      </w:r>
      <w:r w:rsidR="00705298">
        <w:rPr>
          <w:b/>
          <w:color w:val="000000" w:themeColor="text1"/>
          <w:sz w:val="22"/>
          <w:szCs w:val="22"/>
        </w:rPr>
        <w:t>30</w:t>
      </w:r>
      <w:r w:rsidRPr="004861E3">
        <w:rPr>
          <w:b/>
          <w:color w:val="000000" w:themeColor="text1"/>
          <w:sz w:val="22"/>
          <w:szCs w:val="22"/>
        </w:rPr>
        <w:t xml:space="preserve"> dni</w:t>
      </w:r>
      <w:r w:rsidRPr="004861E3">
        <w:rPr>
          <w:color w:val="000000" w:themeColor="text1"/>
          <w:sz w:val="22"/>
          <w:szCs w:val="22"/>
        </w:rPr>
        <w:t xml:space="preserve"> od daty zawarcia umowy, </w:t>
      </w:r>
    </w:p>
    <w:p w14:paraId="480E18CD" w14:textId="77777777" w:rsidR="00A62D7C" w:rsidRPr="009F0D9D" w:rsidRDefault="00A62D7C" w:rsidP="009F0D9D">
      <w:pPr>
        <w:numPr>
          <w:ilvl w:val="1"/>
          <w:numId w:val="4"/>
        </w:numPr>
        <w:spacing w:after="0" w:line="276" w:lineRule="auto"/>
        <w:ind w:left="0" w:right="0" w:firstLine="0"/>
        <w:rPr>
          <w:color w:val="auto"/>
          <w:sz w:val="22"/>
          <w:szCs w:val="22"/>
        </w:rPr>
      </w:pPr>
      <w:r w:rsidRPr="009F0D9D">
        <w:rPr>
          <w:color w:val="auto"/>
          <w:sz w:val="22"/>
          <w:szCs w:val="22"/>
        </w:rPr>
        <w:t xml:space="preserve">zamówienie opcjonalne: </w:t>
      </w:r>
      <w:r w:rsidRPr="009F0D9D">
        <w:rPr>
          <w:b/>
          <w:color w:val="auto"/>
          <w:sz w:val="22"/>
          <w:szCs w:val="22"/>
        </w:rPr>
        <w:t xml:space="preserve">do 12 miesięcy </w:t>
      </w:r>
      <w:r w:rsidRPr="009F0D9D">
        <w:rPr>
          <w:color w:val="auto"/>
          <w:sz w:val="22"/>
          <w:szCs w:val="22"/>
        </w:rPr>
        <w:t xml:space="preserve">od daty zawarcia umowy. </w:t>
      </w:r>
    </w:p>
    <w:p w14:paraId="26A72662" w14:textId="77777777" w:rsidR="00A62D7C" w:rsidRPr="004861E3" w:rsidRDefault="00A62D7C" w:rsidP="009F0D9D">
      <w:pPr>
        <w:numPr>
          <w:ilvl w:val="0"/>
          <w:numId w:val="4"/>
        </w:numPr>
        <w:spacing w:after="0" w:line="276" w:lineRule="auto"/>
        <w:ind w:left="0" w:right="0" w:firstLine="0"/>
        <w:rPr>
          <w:color w:val="000000" w:themeColor="text1"/>
          <w:sz w:val="22"/>
          <w:szCs w:val="22"/>
        </w:rPr>
      </w:pPr>
      <w:r w:rsidRPr="004861E3">
        <w:rPr>
          <w:color w:val="000000" w:themeColor="text1"/>
          <w:sz w:val="22"/>
          <w:szCs w:val="22"/>
        </w:rPr>
        <w:t xml:space="preserve">Za datę wykonania dostawy uważa się datę zakończenia montażu, ustawienia, wypoziomowania i przekazania przedmiotu umowy Zamawiającemu, w stanie gotowym do użytku, potwierdzonego protokołem zdawczo-odbiorczym bez zastrzeżeń. Jeżeli dostawa realizowana będzie w częściach, za termin dostawy przedmiotu umowy Zamawiający uzna datę zakończenia montażu, ustawienia, wypoziomowania i przekazania Zamawiającemu, w stanie gotowym do użytku, ostatniej części dostawy potwierdzonej protokołem zdawczo-odbiorczym bez zastrzeżeń. </w:t>
      </w:r>
    </w:p>
    <w:p w14:paraId="757852CB" w14:textId="7D646779" w:rsidR="00A62D7C" w:rsidRPr="004861E3" w:rsidRDefault="00A62D7C" w:rsidP="009F0D9D">
      <w:pPr>
        <w:numPr>
          <w:ilvl w:val="0"/>
          <w:numId w:val="4"/>
        </w:numPr>
        <w:spacing w:after="0" w:line="276" w:lineRule="auto"/>
        <w:ind w:left="0" w:right="0" w:firstLine="0"/>
        <w:rPr>
          <w:color w:val="000000" w:themeColor="text1"/>
          <w:sz w:val="22"/>
          <w:szCs w:val="22"/>
        </w:rPr>
      </w:pPr>
      <w:r w:rsidRPr="004861E3">
        <w:rPr>
          <w:color w:val="000000" w:themeColor="text1"/>
          <w:sz w:val="22"/>
          <w:szCs w:val="22"/>
        </w:rPr>
        <w:lastRenderedPageBreak/>
        <w:t xml:space="preserve">Wykonawca jest zobowiązany do powiadomienia Zamawiającego o planowanej dostawie. Osobą do powiadomień jest </w:t>
      </w:r>
      <w:r w:rsidR="009D552E">
        <w:rPr>
          <w:color w:val="000000" w:themeColor="text1"/>
          <w:sz w:val="22"/>
          <w:szCs w:val="22"/>
        </w:rPr>
        <w:t>………………</w:t>
      </w:r>
      <w:proofErr w:type="gramStart"/>
      <w:r w:rsidR="009D552E">
        <w:rPr>
          <w:color w:val="000000" w:themeColor="text1"/>
          <w:sz w:val="22"/>
          <w:szCs w:val="22"/>
        </w:rPr>
        <w:t>…….</w:t>
      </w:r>
      <w:proofErr w:type="gramEnd"/>
      <w:r w:rsidR="009D552E">
        <w:rPr>
          <w:color w:val="000000" w:themeColor="text1"/>
          <w:sz w:val="22"/>
          <w:szCs w:val="22"/>
        </w:rPr>
        <w:t>.</w:t>
      </w:r>
      <w:r w:rsidRPr="004861E3">
        <w:rPr>
          <w:color w:val="000000" w:themeColor="text1"/>
          <w:sz w:val="22"/>
          <w:szCs w:val="22"/>
        </w:rPr>
        <w:t xml:space="preserve"> </w:t>
      </w:r>
    </w:p>
    <w:p w14:paraId="240D23BE" w14:textId="02F15A07" w:rsidR="00A62D7C" w:rsidRPr="004861E3" w:rsidRDefault="00A62D7C" w:rsidP="009F0D9D">
      <w:pPr>
        <w:numPr>
          <w:ilvl w:val="0"/>
          <w:numId w:val="4"/>
        </w:numPr>
        <w:spacing w:after="0" w:line="276" w:lineRule="auto"/>
        <w:ind w:left="0" w:right="0" w:firstLine="0"/>
        <w:rPr>
          <w:color w:val="000000" w:themeColor="text1"/>
          <w:sz w:val="22"/>
          <w:szCs w:val="22"/>
        </w:rPr>
      </w:pPr>
      <w:r w:rsidRPr="004861E3">
        <w:rPr>
          <w:color w:val="000000" w:themeColor="text1"/>
          <w:sz w:val="22"/>
          <w:szCs w:val="22"/>
        </w:rPr>
        <w:t>Miejscem wykonania dostawy jest</w:t>
      </w:r>
      <w:r w:rsidR="009D552E">
        <w:rPr>
          <w:color w:val="000000" w:themeColor="text1"/>
          <w:sz w:val="22"/>
          <w:szCs w:val="22"/>
        </w:rPr>
        <w:t xml:space="preserve"> budynek przy ul. Zamkowej 4 oraz ul. P. Skargi 14a znajdujące się w bezpośrednim sąsiedztwie.</w:t>
      </w:r>
    </w:p>
    <w:p w14:paraId="76ED1041" w14:textId="77777777" w:rsidR="002B757D" w:rsidRPr="002B757D" w:rsidRDefault="002B757D"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5</w:t>
      </w:r>
    </w:p>
    <w:p w14:paraId="164DD8B5" w14:textId="7F9579A8" w:rsidR="00A62D7C" w:rsidRPr="002B757D" w:rsidRDefault="00A62D7C" w:rsidP="009F0D9D">
      <w:pPr>
        <w:keepNext/>
        <w:spacing w:before="240" w:after="0" w:line="276" w:lineRule="auto"/>
        <w:ind w:left="0" w:right="0" w:firstLine="0"/>
        <w:jc w:val="center"/>
        <w:rPr>
          <w:b/>
          <w:bCs/>
          <w:color w:val="000000" w:themeColor="text1"/>
          <w:sz w:val="22"/>
          <w:szCs w:val="22"/>
        </w:rPr>
      </w:pPr>
      <w:r w:rsidRPr="002B757D">
        <w:rPr>
          <w:b/>
          <w:bCs/>
          <w:color w:val="000000" w:themeColor="text1"/>
          <w:sz w:val="22"/>
          <w:szCs w:val="22"/>
        </w:rPr>
        <w:t xml:space="preserve">Odbiór przedmiotu umowy </w:t>
      </w:r>
    </w:p>
    <w:p w14:paraId="437F5771" w14:textId="77777777" w:rsidR="00A62D7C" w:rsidRPr="004861E3" w:rsidRDefault="00A62D7C" w:rsidP="009F0D9D">
      <w:pPr>
        <w:numPr>
          <w:ilvl w:val="0"/>
          <w:numId w:val="5"/>
        </w:numPr>
        <w:spacing w:after="0" w:line="276" w:lineRule="auto"/>
        <w:ind w:left="0" w:right="0" w:firstLine="0"/>
        <w:rPr>
          <w:color w:val="000000" w:themeColor="text1"/>
          <w:sz w:val="22"/>
          <w:szCs w:val="22"/>
        </w:rPr>
      </w:pPr>
      <w:r w:rsidRPr="004861E3">
        <w:rPr>
          <w:color w:val="000000" w:themeColor="text1"/>
          <w:sz w:val="22"/>
          <w:szCs w:val="22"/>
        </w:rPr>
        <w:t xml:space="preserve">Odbioru przedmiotu umowy dokonuje przedstawiciel Zamawiającego w miejscu wykonania umowy. </w:t>
      </w:r>
    </w:p>
    <w:p w14:paraId="074A7307" w14:textId="77777777" w:rsidR="00A62D7C" w:rsidRPr="004861E3" w:rsidRDefault="00A62D7C" w:rsidP="009F0D9D">
      <w:pPr>
        <w:numPr>
          <w:ilvl w:val="0"/>
          <w:numId w:val="5"/>
        </w:numPr>
        <w:spacing w:after="0" w:line="276" w:lineRule="auto"/>
        <w:ind w:left="0" w:right="0" w:firstLine="0"/>
        <w:rPr>
          <w:color w:val="000000" w:themeColor="text1"/>
          <w:sz w:val="22"/>
          <w:szCs w:val="22"/>
        </w:rPr>
      </w:pPr>
      <w:r w:rsidRPr="004861E3">
        <w:rPr>
          <w:color w:val="000000" w:themeColor="text1"/>
          <w:sz w:val="22"/>
          <w:szCs w:val="22"/>
        </w:rPr>
        <w:t xml:space="preserve">W terminie 5 dni roboczych od dnia wykonania dostawy, Zamawiający dokona oceny jakościowej, ilościowej i ostatecznego odbioru. Z czynności odbioru dostawy zostanie przygotowany przez Zamawiającego protokół zdawczo-odbiorczy stanowiący załącznik nr 4 do umowy, który zostanie podpisany przez strony umowy, tj. osoby upoważnione do tej czynności. Protokół odbioru „bez zastrzeżeń” potwierdza, że przedmiot umowy, dostarczony do Zamawiającego, jest zgodny z umową. </w:t>
      </w:r>
    </w:p>
    <w:p w14:paraId="4E2B9960" w14:textId="77777777" w:rsidR="00A62D7C" w:rsidRPr="004861E3" w:rsidRDefault="00A62D7C" w:rsidP="009F0D9D">
      <w:pPr>
        <w:numPr>
          <w:ilvl w:val="0"/>
          <w:numId w:val="5"/>
        </w:numPr>
        <w:spacing w:after="0" w:line="276" w:lineRule="auto"/>
        <w:ind w:left="0" w:right="0" w:firstLine="0"/>
        <w:rPr>
          <w:color w:val="000000" w:themeColor="text1"/>
          <w:sz w:val="22"/>
          <w:szCs w:val="22"/>
        </w:rPr>
      </w:pPr>
      <w:proofErr w:type="gramStart"/>
      <w:r w:rsidRPr="004861E3">
        <w:rPr>
          <w:color w:val="000000" w:themeColor="text1"/>
          <w:sz w:val="22"/>
          <w:szCs w:val="22"/>
        </w:rPr>
        <w:t>Nie poinformowanie</w:t>
      </w:r>
      <w:proofErr w:type="gramEnd"/>
      <w:r w:rsidRPr="004861E3">
        <w:rPr>
          <w:color w:val="000000" w:themeColor="text1"/>
          <w:sz w:val="22"/>
          <w:szCs w:val="22"/>
        </w:rPr>
        <w:t xml:space="preserve"> Wykonawcy o wyniku odbioru i </w:t>
      </w:r>
      <w:proofErr w:type="gramStart"/>
      <w:r w:rsidRPr="004861E3">
        <w:rPr>
          <w:color w:val="000000" w:themeColor="text1"/>
          <w:sz w:val="22"/>
          <w:szCs w:val="22"/>
        </w:rPr>
        <w:t>nie podpisanie</w:t>
      </w:r>
      <w:proofErr w:type="gramEnd"/>
      <w:r w:rsidRPr="004861E3">
        <w:rPr>
          <w:color w:val="000000" w:themeColor="text1"/>
          <w:sz w:val="22"/>
          <w:szCs w:val="22"/>
        </w:rPr>
        <w:t xml:space="preserve"> przez Zamawiającego protokołu odbioru w terminie 5 dni roboczych od dnia otrzymania przedmiotu umowy nie oznacza, że Zamawiający nie ma zastrzeżeń i że upoważnia Wykonawcy do jednostronnego podpisania protokołu odbioru bez zastrzeżeń. Wykonawcy w takim przypadku przysługuje prawo wezwania Zamawiającego do przekazania Wykonawcy protokołu odbioru w wyznaczonym terminie, nie krótszym niż 2 dni robocze. Po bezskutecznym upływie wyznaczonego przez Wykonawcę terminu przedmiot umowy uznaje się za odebrany bez zastrzeżeń. Dla zachowania terminu wystarczy nadanie/wysłanie protokołu przed jego upływem.   </w:t>
      </w:r>
    </w:p>
    <w:p w14:paraId="79A7DCCD" w14:textId="77777777" w:rsidR="00A62D7C" w:rsidRPr="004861E3" w:rsidRDefault="00A62D7C" w:rsidP="009F0D9D">
      <w:pPr>
        <w:numPr>
          <w:ilvl w:val="0"/>
          <w:numId w:val="5"/>
        </w:numPr>
        <w:spacing w:after="0" w:line="276" w:lineRule="auto"/>
        <w:ind w:left="0" w:right="0" w:firstLine="0"/>
        <w:rPr>
          <w:color w:val="000000" w:themeColor="text1"/>
          <w:sz w:val="22"/>
          <w:szCs w:val="22"/>
        </w:rPr>
      </w:pPr>
      <w:r w:rsidRPr="004861E3">
        <w:rPr>
          <w:color w:val="000000" w:themeColor="text1"/>
          <w:sz w:val="22"/>
          <w:szCs w:val="22"/>
        </w:rPr>
        <w:t xml:space="preserve">W przypadku, gdyby przedmiot świadczenia nie odpowiadał umowie, OPZ, posiadał wady, był uszkodzony lub niekompletny, Zamawiający opisze w protokole odbioru stwierdzone wady. W takim przypadku Wykonawca w terminie 7 dni roboczych od dnia podpisania protokołu zobowiązuje się wymienić wadliwy przedmiot umowy na wolny od wad.  </w:t>
      </w:r>
    </w:p>
    <w:p w14:paraId="37CE9803" w14:textId="1DF08429" w:rsidR="00A62D7C" w:rsidRPr="004861E3" w:rsidRDefault="00A62D7C" w:rsidP="009F0D9D">
      <w:pPr>
        <w:numPr>
          <w:ilvl w:val="0"/>
          <w:numId w:val="5"/>
        </w:numPr>
        <w:spacing w:after="0" w:line="276" w:lineRule="auto"/>
        <w:ind w:left="0" w:right="0" w:firstLine="0"/>
        <w:rPr>
          <w:color w:val="000000" w:themeColor="text1"/>
          <w:sz w:val="22"/>
          <w:szCs w:val="22"/>
        </w:rPr>
      </w:pPr>
      <w:r w:rsidRPr="004861E3">
        <w:rPr>
          <w:color w:val="000000" w:themeColor="text1"/>
          <w:sz w:val="22"/>
          <w:szCs w:val="22"/>
        </w:rPr>
        <w:t xml:space="preserve">Ilekroć w umowie jest mowa o „dniach roboczych” Strony uznają za dni robocze dni od poniedziałku do piątku, </w:t>
      </w:r>
      <w:proofErr w:type="gramStart"/>
      <w:r w:rsidRPr="004861E3">
        <w:rPr>
          <w:color w:val="000000" w:themeColor="text1"/>
          <w:sz w:val="22"/>
          <w:szCs w:val="22"/>
        </w:rPr>
        <w:t>za wyjątkiem</w:t>
      </w:r>
      <w:proofErr w:type="gramEnd"/>
      <w:r w:rsidRPr="004861E3">
        <w:rPr>
          <w:color w:val="000000" w:themeColor="text1"/>
          <w:sz w:val="22"/>
          <w:szCs w:val="22"/>
        </w:rPr>
        <w:t xml:space="preserve"> dni ustawowo wolnych od pracy w rozumieniu ustawy z dnia 18 stycznia 1951</w:t>
      </w:r>
      <w:r w:rsidR="00521642">
        <w:rPr>
          <w:color w:val="000000" w:themeColor="text1"/>
          <w:sz w:val="22"/>
          <w:szCs w:val="22"/>
        </w:rPr>
        <w:t xml:space="preserve"> </w:t>
      </w:r>
      <w:r w:rsidRPr="004861E3">
        <w:rPr>
          <w:color w:val="000000" w:themeColor="text1"/>
          <w:sz w:val="22"/>
          <w:szCs w:val="22"/>
        </w:rPr>
        <w:t xml:space="preserve">r. o dniach wolnych od pracy.  </w:t>
      </w:r>
    </w:p>
    <w:p w14:paraId="284469ED" w14:textId="0CC24F44" w:rsidR="00A62D7C" w:rsidRPr="00ED7B12" w:rsidRDefault="00A62D7C" w:rsidP="009F0D9D">
      <w:pPr>
        <w:numPr>
          <w:ilvl w:val="0"/>
          <w:numId w:val="5"/>
        </w:numPr>
        <w:spacing w:after="0" w:line="276" w:lineRule="auto"/>
        <w:ind w:left="0" w:right="0" w:firstLine="0"/>
        <w:rPr>
          <w:color w:val="000000" w:themeColor="text1"/>
          <w:sz w:val="22"/>
          <w:szCs w:val="22"/>
        </w:rPr>
      </w:pPr>
      <w:r w:rsidRPr="00ED7B12">
        <w:rPr>
          <w:color w:val="000000" w:themeColor="text1"/>
          <w:sz w:val="22"/>
          <w:szCs w:val="22"/>
        </w:rPr>
        <w:t xml:space="preserve">Zamawiający uprawniony jest według swego uznania, do dokonywania odbiorów częściowych. Dla odbiorów częściowych postanowienia dotyczące odbioru końcowego (całości przedmiotu umowy) stosuje się odpowiednio. </w:t>
      </w:r>
      <w:r w:rsidRPr="00ED7B12">
        <w:rPr>
          <w:b/>
          <w:color w:val="000000" w:themeColor="text1"/>
          <w:sz w:val="22"/>
          <w:szCs w:val="22"/>
        </w:rPr>
        <w:t xml:space="preserve"> </w:t>
      </w:r>
    </w:p>
    <w:p w14:paraId="115AC06B" w14:textId="77777777" w:rsidR="00B15109"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6</w:t>
      </w:r>
    </w:p>
    <w:p w14:paraId="63A07C7E" w14:textId="23265A16" w:rsidR="00A62D7C" w:rsidRPr="00B15109" w:rsidRDefault="00A62D7C"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Gwarancja i rękojmia </w:t>
      </w:r>
    </w:p>
    <w:p w14:paraId="1ED4CDFC" w14:textId="03EBCCDE" w:rsidR="00A62D7C" w:rsidRPr="004861E3" w:rsidRDefault="00B15109" w:rsidP="009F0D9D">
      <w:pPr>
        <w:numPr>
          <w:ilvl w:val="0"/>
          <w:numId w:val="6"/>
        </w:numPr>
        <w:spacing w:after="0" w:line="276" w:lineRule="auto"/>
        <w:ind w:left="0" w:right="0" w:firstLine="0"/>
        <w:rPr>
          <w:color w:val="000000" w:themeColor="text1"/>
          <w:sz w:val="22"/>
          <w:szCs w:val="22"/>
        </w:rPr>
      </w:pPr>
      <w:r w:rsidRPr="00B15109">
        <w:rPr>
          <w:color w:val="000000" w:themeColor="text1"/>
          <w:sz w:val="22"/>
          <w:szCs w:val="22"/>
        </w:rPr>
        <w:t xml:space="preserve">Wykonawca udziela rękojmi na przedmiot umowy. Okres rękojmi wynosi: </w:t>
      </w:r>
      <w:r>
        <w:rPr>
          <w:color w:val="000000" w:themeColor="text1"/>
          <w:sz w:val="22"/>
          <w:szCs w:val="22"/>
        </w:rPr>
        <w:t>…</w:t>
      </w:r>
      <w:r w:rsidRPr="00B15109">
        <w:rPr>
          <w:color w:val="000000" w:themeColor="text1"/>
          <w:sz w:val="22"/>
          <w:szCs w:val="22"/>
        </w:rPr>
        <w:t xml:space="preserve"> miesięcy </w:t>
      </w:r>
      <w:r>
        <w:rPr>
          <w:color w:val="000000" w:themeColor="text1"/>
          <w:sz w:val="22"/>
          <w:szCs w:val="22"/>
        </w:rPr>
        <w:t>liczony od dnia odbioru przedmiotu zamówienia</w:t>
      </w:r>
      <w:r w:rsidR="00A62D7C" w:rsidRPr="004861E3">
        <w:rPr>
          <w:color w:val="000000" w:themeColor="text1"/>
          <w:sz w:val="22"/>
          <w:szCs w:val="22"/>
        </w:rPr>
        <w:t xml:space="preserve">. </w:t>
      </w:r>
    </w:p>
    <w:p w14:paraId="64EEF8B6" w14:textId="1C533474" w:rsidR="00A62D7C" w:rsidRPr="004861E3" w:rsidRDefault="00B15109" w:rsidP="009F0D9D">
      <w:pPr>
        <w:numPr>
          <w:ilvl w:val="0"/>
          <w:numId w:val="6"/>
        </w:numPr>
        <w:spacing w:after="0" w:line="276" w:lineRule="auto"/>
        <w:ind w:left="0" w:right="0" w:firstLine="0"/>
        <w:rPr>
          <w:color w:val="000000" w:themeColor="text1"/>
          <w:sz w:val="22"/>
          <w:szCs w:val="22"/>
        </w:rPr>
      </w:pPr>
      <w:r w:rsidRPr="00B15109">
        <w:rPr>
          <w:color w:val="000000" w:themeColor="text1"/>
          <w:sz w:val="22"/>
          <w:szCs w:val="22"/>
        </w:rPr>
        <w:t xml:space="preserve">Wykonawca udziela gwarancji na przedmiot umowy lub zapewnia w tym zakresie gwarancję producenta. Okres gwarancji przedmiotu umowy </w:t>
      </w:r>
      <w:r>
        <w:rPr>
          <w:color w:val="000000" w:themeColor="text1"/>
          <w:sz w:val="22"/>
          <w:szCs w:val="22"/>
        </w:rPr>
        <w:t>jest tożsamy z okresem rękojmi</w:t>
      </w:r>
      <w:r w:rsidR="00A62D7C" w:rsidRPr="004861E3">
        <w:rPr>
          <w:color w:val="000000" w:themeColor="text1"/>
          <w:sz w:val="22"/>
          <w:szCs w:val="22"/>
        </w:rPr>
        <w:t xml:space="preserve">. </w:t>
      </w:r>
    </w:p>
    <w:p w14:paraId="3EC858DA" w14:textId="77777777" w:rsidR="00A62D7C" w:rsidRPr="00CE55A1" w:rsidRDefault="00A62D7C" w:rsidP="009F0D9D">
      <w:pPr>
        <w:numPr>
          <w:ilvl w:val="0"/>
          <w:numId w:val="6"/>
        </w:numPr>
        <w:spacing w:after="0" w:line="276" w:lineRule="auto"/>
        <w:ind w:left="0" w:right="0" w:firstLine="0"/>
        <w:rPr>
          <w:color w:val="000000" w:themeColor="text1"/>
          <w:sz w:val="22"/>
          <w:szCs w:val="22"/>
        </w:rPr>
      </w:pPr>
      <w:r w:rsidRPr="004861E3">
        <w:rPr>
          <w:color w:val="000000" w:themeColor="text1"/>
          <w:sz w:val="22"/>
          <w:szCs w:val="22"/>
        </w:rPr>
        <w:t xml:space="preserve">Bieg terminu gwarancji i rękojmi </w:t>
      </w:r>
      <w:r w:rsidRPr="004861E3">
        <w:rPr>
          <w:color w:val="000000" w:themeColor="text1"/>
          <w:sz w:val="22"/>
          <w:szCs w:val="22"/>
          <w:u w:val="single" w:color="000000"/>
        </w:rPr>
        <w:t>dla całości przedmiotu umowy</w:t>
      </w:r>
      <w:r w:rsidRPr="004861E3">
        <w:rPr>
          <w:color w:val="000000" w:themeColor="text1"/>
          <w:sz w:val="22"/>
          <w:szCs w:val="22"/>
        </w:rPr>
        <w:t xml:space="preserve"> rozpoczyna się z dniem podpisania ostatniego protokołu zdawczo – odbiorczego bez zastrzeżeń, potwierdzającego odbiór całości przedmiotu umowy (dotyczy zamówienia podstawowego). </w:t>
      </w:r>
      <w:r w:rsidRPr="008E2E7C">
        <w:rPr>
          <w:color w:val="000000" w:themeColor="text1"/>
          <w:sz w:val="22"/>
          <w:szCs w:val="22"/>
        </w:rPr>
        <w:t xml:space="preserve">Dla dostaw realizowanych w ramach </w:t>
      </w:r>
      <w:r w:rsidRPr="008E2E7C">
        <w:rPr>
          <w:color w:val="000000" w:themeColor="text1"/>
          <w:sz w:val="22"/>
          <w:szCs w:val="22"/>
        </w:rPr>
        <w:lastRenderedPageBreak/>
        <w:t>prawa opcji bieg terminu gwarancji i rękojmi rozpoczyna się z dniem podpisania protokołu zdawczo–odbiorczego bez zastrzeżeń dotyczącego danej dostawy opcjonalnej</w:t>
      </w:r>
      <w:r w:rsidRPr="00CE55A1">
        <w:rPr>
          <w:color w:val="000000" w:themeColor="text1"/>
          <w:sz w:val="22"/>
          <w:szCs w:val="22"/>
        </w:rPr>
        <w:t xml:space="preserve">. </w:t>
      </w:r>
    </w:p>
    <w:p w14:paraId="15E2F33E" w14:textId="667529F8" w:rsidR="00A62D7C" w:rsidRPr="00ED7B12" w:rsidRDefault="00A62D7C" w:rsidP="009F0D9D">
      <w:pPr>
        <w:numPr>
          <w:ilvl w:val="0"/>
          <w:numId w:val="6"/>
        </w:numPr>
        <w:spacing w:after="0" w:line="276" w:lineRule="auto"/>
        <w:ind w:left="0" w:right="0" w:firstLine="0"/>
        <w:rPr>
          <w:color w:val="000000" w:themeColor="text1"/>
          <w:sz w:val="22"/>
          <w:szCs w:val="22"/>
        </w:rPr>
      </w:pPr>
      <w:r w:rsidRPr="00ED7B12">
        <w:rPr>
          <w:color w:val="000000" w:themeColor="text1"/>
          <w:sz w:val="22"/>
          <w:szCs w:val="22"/>
        </w:rPr>
        <w:t>Wykonawca, w ramach wynagrodzenia, o którym mowa w § 3 ust. 1</w:t>
      </w:r>
      <w:r w:rsidRPr="00ED7B12">
        <w:rPr>
          <w:b/>
          <w:color w:val="000000" w:themeColor="text1"/>
          <w:sz w:val="22"/>
          <w:szCs w:val="22"/>
        </w:rPr>
        <w:t xml:space="preserve"> </w:t>
      </w:r>
      <w:r w:rsidRPr="00ED7B12">
        <w:rPr>
          <w:color w:val="000000" w:themeColor="text1"/>
          <w:sz w:val="22"/>
          <w:szCs w:val="22"/>
        </w:rPr>
        <w:t xml:space="preserve">świadczy serwis gwarancyjny i pogwarancyjny. </w:t>
      </w:r>
      <w:r w:rsidRPr="00ED7B12">
        <w:rPr>
          <w:b/>
          <w:color w:val="000000" w:themeColor="text1"/>
          <w:sz w:val="22"/>
          <w:szCs w:val="22"/>
        </w:rPr>
        <w:t xml:space="preserve"> </w:t>
      </w:r>
    </w:p>
    <w:p w14:paraId="7A640E6E" w14:textId="77777777" w:rsidR="00B15109"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7</w:t>
      </w:r>
    </w:p>
    <w:p w14:paraId="3E9A4466" w14:textId="78B95E50" w:rsidR="00A62D7C" w:rsidRPr="00B15109" w:rsidRDefault="00A62D7C"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Serwis gwarancyjny i pogwarancyjny przedmiotu umowy </w:t>
      </w:r>
    </w:p>
    <w:p w14:paraId="3F3EE3B5" w14:textId="4654F53B"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 xml:space="preserve">Naprawy przedmiotu umowy dokonywane będą w dni robocze w godzinach 7:30-15:00 w miejscu, w którym przedmiot umowy jest używany, chyba że sprzeciwia się temu istota uszkodzenia/ usterki/wady lub naprawa w innym miejscu będzie przeprowadzona szybciej. </w:t>
      </w:r>
    </w:p>
    <w:p w14:paraId="6AB26ABF" w14:textId="5AEF85C0"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W przypadku dokonania naprawy w innym miejscu niż miejsce używania przedmiotu umowy, koszt i ryzyko uszkodzenia lub utraty od chwili wydania wadliwego towaru upoważnionemu przedstawicielowi Wykonawcy do chwili odbioru przez upoważnionego przedstawiciela Zamawiającego ponosi Wykonawca.</w:t>
      </w:r>
    </w:p>
    <w:p w14:paraId="59B612FA" w14:textId="77777777"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Wykonawca potwierdza pisemnie na karcie gwarancyjnej odbiór przedmiotu umowy do naprawy i jego zwrot po naprawie, a jeżeli na dany element przedmiotu umowy nie została wystawiona karta gwarancyjna, strony sporządzą protokół zdawczo-odbiorczy na okoliczność odbioru i zdania tego elementu.</w:t>
      </w:r>
      <w:r w:rsidRPr="004861E3">
        <w:rPr>
          <w:i/>
          <w:color w:val="000000" w:themeColor="text1"/>
          <w:sz w:val="22"/>
          <w:szCs w:val="22"/>
        </w:rPr>
        <w:t xml:space="preserve"> </w:t>
      </w:r>
      <w:r w:rsidRPr="004861E3">
        <w:rPr>
          <w:color w:val="000000" w:themeColor="text1"/>
          <w:sz w:val="22"/>
          <w:szCs w:val="22"/>
        </w:rPr>
        <w:t xml:space="preserve"> </w:t>
      </w:r>
    </w:p>
    <w:p w14:paraId="3902E8BF" w14:textId="5761B87D"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Zgłoszenia uszkodzenia/ usterki/ wady Zamawiający będzie dokonywał e-mailem na adres Wykonawcy …</w:t>
      </w:r>
      <w:proofErr w:type="gramStart"/>
      <w:r w:rsidRPr="004861E3">
        <w:rPr>
          <w:color w:val="000000" w:themeColor="text1"/>
          <w:sz w:val="22"/>
          <w:szCs w:val="22"/>
        </w:rPr>
        <w:t>…….</w:t>
      </w:r>
      <w:proofErr w:type="gramEnd"/>
      <w:r w:rsidRPr="004861E3">
        <w:rPr>
          <w:color w:val="000000" w:themeColor="text1"/>
          <w:sz w:val="22"/>
          <w:szCs w:val="22"/>
        </w:rPr>
        <w:t xml:space="preserve">. lub telefonicznie ………… Do dokonania zgłoszenia uprawnieni są pracownicy Zamawiającego. </w:t>
      </w:r>
    </w:p>
    <w:p w14:paraId="3FA7BEC1" w14:textId="77777777"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 xml:space="preserve">Czas przestoju przekraczający maksymalny czas naprawy powoduje przedłużenie gwarancji. </w:t>
      </w:r>
    </w:p>
    <w:p w14:paraId="214DC403" w14:textId="77777777"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 xml:space="preserve">W przypadku nie usunięcia przez Wykonawcę uszkodzenia/ usterki/ wady w wyznaczonym terminie Zamawiający może zlecić ich usunięcie osobie trzeciej na koszt Wykonawcy bez konieczności uzyskania uprzedniej zgody sądu, na co Wykonawca wyraża zgodę. </w:t>
      </w:r>
    </w:p>
    <w:p w14:paraId="3F656F05" w14:textId="77777777"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 xml:space="preserve">Liczba napraw tego samego elementu, uprawniająca do jego wymiany na nowy, to 3 (trzy) naprawy. </w:t>
      </w:r>
    </w:p>
    <w:p w14:paraId="3160FB0B" w14:textId="77777777"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 xml:space="preserve">Wykonawca ponosi pełną odpowiedzialność wobec Zamawiającego za prace, które wykonuje przy udziale podwykonawców, odpowiadając za ich działania i zaniechania jak za własne, w tym również za dotrzymanie terminu wykonania dostawy. </w:t>
      </w:r>
    </w:p>
    <w:p w14:paraId="708BA1DF" w14:textId="6749C7A5"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 xml:space="preserve">W przypadku zgłoszenia przez Zamawiającego wystąpienia uszkodzenia/usterki/wady, Wykonawca usunie uszkodzenie/usterkę/wadę niezwłocznie, lecz nie później niż w ciągu </w:t>
      </w:r>
      <w:r w:rsidRPr="004861E3">
        <w:rPr>
          <w:b/>
          <w:color w:val="000000" w:themeColor="text1"/>
          <w:sz w:val="22"/>
          <w:szCs w:val="22"/>
        </w:rPr>
        <w:t>10 dni roboczych</w:t>
      </w:r>
      <w:r w:rsidRPr="004861E3">
        <w:rPr>
          <w:color w:val="000000" w:themeColor="text1"/>
          <w:sz w:val="22"/>
          <w:szCs w:val="22"/>
        </w:rPr>
        <w:t xml:space="preserve"> od dnia powiadomienia o jej wystąpieniu. W przypadku konieczności zamówienia elementów, w celu usunięcia uszkodzenia/usterki/wady, do czasu usunięcia uszkodzenia/ usterki/wady, określonego w zdaniu pierwszym zostaną doliczone 4 dni robocze.  </w:t>
      </w:r>
    </w:p>
    <w:p w14:paraId="37CDCFCA" w14:textId="77777777" w:rsidR="00A62D7C" w:rsidRPr="004861E3" w:rsidRDefault="00A62D7C" w:rsidP="009F0D9D">
      <w:pPr>
        <w:numPr>
          <w:ilvl w:val="0"/>
          <w:numId w:val="7"/>
        </w:numPr>
        <w:spacing w:after="0" w:line="276" w:lineRule="auto"/>
        <w:ind w:left="0" w:right="0" w:firstLine="0"/>
        <w:rPr>
          <w:color w:val="000000" w:themeColor="text1"/>
          <w:sz w:val="22"/>
          <w:szCs w:val="22"/>
        </w:rPr>
      </w:pPr>
      <w:r w:rsidRPr="004861E3">
        <w:rPr>
          <w:color w:val="000000" w:themeColor="text1"/>
          <w:sz w:val="22"/>
          <w:szCs w:val="22"/>
        </w:rPr>
        <w:t xml:space="preserve">Zamawiający dopuszcza, w sytuacjach niezawinionych przez Wykonawcę, możliwość przedłużenia terminu określonego w ust. 9, na wniosek Wykonawcy, wraz ze wskazaniem przyczyn, z jakich termin umowny nie jest możliwy do dotrzymania. </w:t>
      </w:r>
    </w:p>
    <w:p w14:paraId="11518293" w14:textId="578E666A" w:rsidR="00A62D7C" w:rsidRPr="00ED7B12" w:rsidRDefault="00A62D7C" w:rsidP="009F0D9D">
      <w:pPr>
        <w:numPr>
          <w:ilvl w:val="0"/>
          <w:numId w:val="7"/>
        </w:numPr>
        <w:spacing w:after="0" w:line="276" w:lineRule="auto"/>
        <w:ind w:left="0" w:right="0" w:firstLine="0"/>
        <w:rPr>
          <w:color w:val="000000" w:themeColor="text1"/>
          <w:sz w:val="22"/>
          <w:szCs w:val="22"/>
        </w:rPr>
      </w:pPr>
      <w:r w:rsidRPr="00ED7B12">
        <w:rPr>
          <w:color w:val="000000" w:themeColor="text1"/>
          <w:sz w:val="22"/>
          <w:szCs w:val="22"/>
        </w:rPr>
        <w:t>Zamawiający, niezależnie od uprawnień wynikających z gwarancji, zastrzega sobie prawo dochodzenia roszczeń z tytułu rękojmi za wady produktów. Dla uniknięcia wątpliwości Zamawiający zastrzega sobie możliwość korzystania z uprawnień wynikających z rękojmi w okresie trwania gwarancji</w:t>
      </w:r>
      <w:r w:rsidR="00ED7B12" w:rsidRPr="00ED7B12">
        <w:rPr>
          <w:color w:val="000000" w:themeColor="text1"/>
          <w:sz w:val="22"/>
          <w:szCs w:val="22"/>
        </w:rPr>
        <w:t>.</w:t>
      </w:r>
      <w:r w:rsidRPr="00ED7B12">
        <w:rPr>
          <w:b/>
          <w:color w:val="000000" w:themeColor="text1"/>
          <w:sz w:val="22"/>
          <w:szCs w:val="22"/>
        </w:rPr>
        <w:t xml:space="preserve"> </w:t>
      </w:r>
    </w:p>
    <w:p w14:paraId="2CC9C01B" w14:textId="77777777" w:rsidR="00B15109"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lastRenderedPageBreak/>
        <w:t>§ 8</w:t>
      </w:r>
    </w:p>
    <w:p w14:paraId="7F0B0476" w14:textId="77D250BC" w:rsidR="00A62D7C" w:rsidRPr="00B15109" w:rsidRDefault="00A62D7C"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Kary umowne</w:t>
      </w:r>
    </w:p>
    <w:p w14:paraId="5E4DF7F1" w14:textId="5FD8D02F" w:rsidR="00A62D7C" w:rsidRPr="00B15109" w:rsidRDefault="00A62D7C" w:rsidP="009F0D9D">
      <w:pPr>
        <w:numPr>
          <w:ilvl w:val="1"/>
          <w:numId w:val="8"/>
        </w:numPr>
        <w:spacing w:after="0" w:line="276" w:lineRule="auto"/>
        <w:ind w:left="0" w:right="0" w:firstLine="0"/>
        <w:rPr>
          <w:color w:val="000000" w:themeColor="text1"/>
          <w:sz w:val="22"/>
          <w:szCs w:val="22"/>
        </w:rPr>
      </w:pPr>
      <w:r w:rsidRPr="00B15109">
        <w:rPr>
          <w:color w:val="000000" w:themeColor="text1"/>
          <w:sz w:val="22"/>
          <w:szCs w:val="22"/>
        </w:rPr>
        <w:t>Wykonawca zobowiązuje się zapłacić Zamawiającemu karę umowną w wysokości:</w:t>
      </w:r>
      <w:r w:rsidR="00B15109" w:rsidRPr="00B15109">
        <w:rPr>
          <w:color w:val="000000" w:themeColor="text1"/>
          <w:sz w:val="22"/>
          <w:szCs w:val="22"/>
        </w:rPr>
        <w:t xml:space="preserve"> </w:t>
      </w:r>
      <w:r w:rsidR="00B15109" w:rsidRPr="00B15109">
        <w:rPr>
          <w:b/>
          <w:color w:val="000000" w:themeColor="text1"/>
          <w:sz w:val="22"/>
          <w:szCs w:val="22"/>
        </w:rPr>
        <w:t>2</w:t>
      </w:r>
      <w:r w:rsidRPr="00B15109">
        <w:rPr>
          <w:b/>
          <w:color w:val="000000" w:themeColor="text1"/>
          <w:sz w:val="22"/>
          <w:szCs w:val="22"/>
        </w:rPr>
        <w:t xml:space="preserve"> % </w:t>
      </w:r>
      <w:r w:rsidRPr="00B15109">
        <w:rPr>
          <w:color w:val="000000" w:themeColor="text1"/>
          <w:sz w:val="22"/>
          <w:szCs w:val="22"/>
        </w:rPr>
        <w:t>wynagrodzenia brutto:</w:t>
      </w:r>
      <w:r w:rsidR="00B15109">
        <w:rPr>
          <w:color w:val="000000" w:themeColor="text1"/>
          <w:sz w:val="22"/>
          <w:szCs w:val="22"/>
        </w:rPr>
        <w:t xml:space="preserve"> </w:t>
      </w:r>
    </w:p>
    <w:p w14:paraId="702DB5E9" w14:textId="77777777" w:rsidR="00A62D7C" w:rsidRPr="004861E3" w:rsidRDefault="00A62D7C" w:rsidP="009F0D9D">
      <w:pPr>
        <w:numPr>
          <w:ilvl w:val="2"/>
          <w:numId w:val="8"/>
        </w:numPr>
        <w:spacing w:after="0" w:line="276" w:lineRule="auto"/>
        <w:ind w:left="0" w:right="0" w:firstLine="0"/>
        <w:rPr>
          <w:color w:val="000000" w:themeColor="text1"/>
          <w:sz w:val="22"/>
          <w:szCs w:val="22"/>
        </w:rPr>
      </w:pPr>
      <w:r w:rsidRPr="004861E3">
        <w:rPr>
          <w:color w:val="000000" w:themeColor="text1"/>
          <w:sz w:val="22"/>
          <w:szCs w:val="22"/>
        </w:rPr>
        <w:t xml:space="preserve">o którym mowa w § 3 ust. 1 pkt 1 umowy, w przypadku zwłoki w realizacji dostawy zamówienia podstawowego, za każdy rozpoczęty dzień zwłoki wobec terminu, o którym mowa w § 4 ust. 1 pkt 1 umowy; </w:t>
      </w:r>
    </w:p>
    <w:p w14:paraId="24A891EC" w14:textId="77777777" w:rsidR="00A62D7C" w:rsidRPr="004861E3" w:rsidRDefault="00A62D7C" w:rsidP="009F0D9D">
      <w:pPr>
        <w:numPr>
          <w:ilvl w:val="2"/>
          <w:numId w:val="8"/>
        </w:numPr>
        <w:spacing w:after="0" w:line="276" w:lineRule="auto"/>
        <w:ind w:left="0" w:right="0" w:firstLine="0"/>
        <w:rPr>
          <w:color w:val="000000" w:themeColor="text1"/>
          <w:sz w:val="22"/>
          <w:szCs w:val="22"/>
        </w:rPr>
      </w:pPr>
      <w:r w:rsidRPr="004861E3">
        <w:rPr>
          <w:color w:val="000000" w:themeColor="text1"/>
          <w:sz w:val="22"/>
          <w:szCs w:val="22"/>
        </w:rPr>
        <w:t xml:space="preserve">o którym mowa w § 3 ust. 1 pkt 2 umowy, w przypadku zwłoki w realizacji pojedynczej dostawy zamówienia opcjonalnego, za każdy rozpoczęty dzień zwłoki wobec terminu, o którym mowa w § 13 ust. 2 pkt 6 umowy; </w:t>
      </w:r>
    </w:p>
    <w:p w14:paraId="71F2E253" w14:textId="77777777" w:rsidR="00A62D7C" w:rsidRPr="004861E3" w:rsidRDefault="00A62D7C" w:rsidP="009F0D9D">
      <w:pPr>
        <w:numPr>
          <w:ilvl w:val="1"/>
          <w:numId w:val="8"/>
        </w:numPr>
        <w:spacing w:after="0" w:line="276" w:lineRule="auto"/>
        <w:ind w:left="0" w:right="0" w:firstLine="0"/>
        <w:rPr>
          <w:color w:val="000000" w:themeColor="text1"/>
          <w:sz w:val="22"/>
          <w:szCs w:val="22"/>
        </w:rPr>
      </w:pPr>
      <w:r w:rsidRPr="004861E3">
        <w:rPr>
          <w:b/>
          <w:color w:val="000000" w:themeColor="text1"/>
          <w:sz w:val="22"/>
          <w:szCs w:val="22"/>
        </w:rPr>
        <w:t xml:space="preserve">200,00 zł </w:t>
      </w:r>
      <w:r w:rsidRPr="004861E3">
        <w:rPr>
          <w:color w:val="000000" w:themeColor="text1"/>
          <w:sz w:val="22"/>
          <w:szCs w:val="22"/>
        </w:rPr>
        <w:t xml:space="preserve">(słownie: dwieście złotych 00/100), w przypadku zwłoki w usunięciu uszkodzenia/ usterki/ wady, za każdy rozpoczęty dzień zwłoki, wobec terminu, o którym mowa w § 7 ust. 9 umowy; </w:t>
      </w:r>
    </w:p>
    <w:p w14:paraId="0DE170F5" w14:textId="77777777" w:rsidR="00A62D7C" w:rsidRPr="004861E3" w:rsidRDefault="00A62D7C" w:rsidP="009F0D9D">
      <w:pPr>
        <w:numPr>
          <w:ilvl w:val="1"/>
          <w:numId w:val="8"/>
        </w:numPr>
        <w:spacing w:after="0" w:line="276" w:lineRule="auto"/>
        <w:ind w:left="0" w:right="0" w:firstLine="0"/>
        <w:rPr>
          <w:color w:val="000000" w:themeColor="text1"/>
          <w:sz w:val="22"/>
          <w:szCs w:val="22"/>
        </w:rPr>
      </w:pPr>
      <w:r w:rsidRPr="004861E3">
        <w:rPr>
          <w:b/>
          <w:color w:val="000000" w:themeColor="text1"/>
          <w:sz w:val="22"/>
          <w:szCs w:val="22"/>
        </w:rPr>
        <w:t xml:space="preserve">200 zł </w:t>
      </w:r>
      <w:r w:rsidRPr="004861E3">
        <w:rPr>
          <w:color w:val="000000" w:themeColor="text1"/>
          <w:sz w:val="22"/>
          <w:szCs w:val="22"/>
        </w:rPr>
        <w:t xml:space="preserve">(słownie: dwieście złotych 00/100), w przypadku zwłoki w przekazaniu przynajmniej jednego z dokumentów, o których mowa w § 2 ust. 2 pkt 6 umowy, za każdy rozpoczęty dzień zwłoki; </w:t>
      </w:r>
    </w:p>
    <w:p w14:paraId="1CB72293" w14:textId="77777777" w:rsidR="00A62D7C" w:rsidRPr="004861E3" w:rsidRDefault="00A62D7C" w:rsidP="009F0D9D">
      <w:pPr>
        <w:numPr>
          <w:ilvl w:val="1"/>
          <w:numId w:val="8"/>
        </w:numPr>
        <w:spacing w:after="0" w:line="276" w:lineRule="auto"/>
        <w:ind w:left="0" w:right="0" w:firstLine="0"/>
        <w:rPr>
          <w:color w:val="000000" w:themeColor="text1"/>
          <w:sz w:val="22"/>
          <w:szCs w:val="22"/>
        </w:rPr>
      </w:pPr>
      <w:r w:rsidRPr="004861E3">
        <w:rPr>
          <w:b/>
          <w:color w:val="000000" w:themeColor="text1"/>
          <w:sz w:val="22"/>
          <w:szCs w:val="22"/>
        </w:rPr>
        <w:t>10%</w:t>
      </w:r>
      <w:r w:rsidRPr="004861E3">
        <w:rPr>
          <w:color w:val="000000" w:themeColor="text1"/>
          <w:sz w:val="22"/>
          <w:szCs w:val="22"/>
        </w:rPr>
        <w:t xml:space="preserve"> całkowitego wynagrodzenia brutto, o którym mowa w § 3 ust. 1 umowy, w przypadku odstąpienia od umowy przez Zamawiającego lub Wykonawcę z przyczyn, za które ponosi odpowiedzialność Wykonawca. W przypadku odstąpienia od części objętej prawem opcji, kara będzie liczona proporcjonalnie do wartości tej części; </w:t>
      </w:r>
    </w:p>
    <w:p w14:paraId="38B62464" w14:textId="77777777" w:rsidR="00A62D7C" w:rsidRPr="004861E3" w:rsidRDefault="00A62D7C" w:rsidP="009F0D9D">
      <w:pPr>
        <w:numPr>
          <w:ilvl w:val="1"/>
          <w:numId w:val="8"/>
        </w:numPr>
        <w:spacing w:after="0" w:line="276" w:lineRule="auto"/>
        <w:ind w:left="0" w:right="0" w:firstLine="0"/>
        <w:rPr>
          <w:color w:val="000000" w:themeColor="text1"/>
          <w:sz w:val="22"/>
          <w:szCs w:val="22"/>
        </w:rPr>
      </w:pPr>
      <w:r w:rsidRPr="004861E3">
        <w:rPr>
          <w:b/>
          <w:color w:val="000000" w:themeColor="text1"/>
          <w:sz w:val="22"/>
          <w:szCs w:val="22"/>
        </w:rPr>
        <w:t>0,1%</w:t>
      </w:r>
      <w:r w:rsidRPr="004861E3">
        <w:rPr>
          <w:color w:val="000000" w:themeColor="text1"/>
          <w:sz w:val="22"/>
          <w:szCs w:val="22"/>
        </w:rPr>
        <w:t xml:space="preserve"> całkowitego i wynagrodzenia brutto Wykonawcy, określonego w § 3 ust. 1 umowy, za każdy stwierdzony przypadek niespełniania lub naruszania przez Wykonawcę, przy realizacji niniejszej umowy, wymagań określonych w § 12 umowy. </w:t>
      </w:r>
    </w:p>
    <w:p w14:paraId="3E9ED2A4" w14:textId="77777777" w:rsidR="00A62D7C" w:rsidRPr="004861E3" w:rsidRDefault="00A62D7C" w:rsidP="009F0D9D">
      <w:pPr>
        <w:numPr>
          <w:ilvl w:val="1"/>
          <w:numId w:val="8"/>
        </w:numPr>
        <w:spacing w:after="0" w:line="276" w:lineRule="auto"/>
        <w:ind w:left="0" w:right="0" w:firstLine="0"/>
        <w:rPr>
          <w:color w:val="000000" w:themeColor="text1"/>
          <w:sz w:val="22"/>
          <w:szCs w:val="22"/>
        </w:rPr>
      </w:pPr>
      <w:r w:rsidRPr="004861E3">
        <w:rPr>
          <w:b/>
          <w:color w:val="000000" w:themeColor="text1"/>
          <w:sz w:val="22"/>
          <w:szCs w:val="22"/>
        </w:rPr>
        <w:t>1%</w:t>
      </w:r>
      <w:r w:rsidRPr="004861E3">
        <w:rPr>
          <w:color w:val="000000" w:themeColor="text1"/>
          <w:sz w:val="22"/>
          <w:szCs w:val="22"/>
        </w:rPr>
        <w:t xml:space="preserve"> całkowitego wynagrodzenia brutto, określonego w § 3 ust. 1 umowy- za każdy stwierdzony brak parametrów, o których mowa w § 2 ust. 3 umowy. </w:t>
      </w:r>
    </w:p>
    <w:p w14:paraId="6E03ADE6" w14:textId="77777777" w:rsidR="00A62D7C" w:rsidRPr="004861E3" w:rsidRDefault="00A62D7C" w:rsidP="009F0D9D">
      <w:pPr>
        <w:numPr>
          <w:ilvl w:val="0"/>
          <w:numId w:val="8"/>
        </w:numPr>
        <w:spacing w:after="0" w:line="276" w:lineRule="auto"/>
        <w:ind w:left="0" w:right="0" w:firstLine="0"/>
        <w:rPr>
          <w:color w:val="000000" w:themeColor="text1"/>
          <w:sz w:val="22"/>
          <w:szCs w:val="22"/>
        </w:rPr>
      </w:pPr>
      <w:r w:rsidRPr="004861E3">
        <w:rPr>
          <w:color w:val="000000" w:themeColor="text1"/>
          <w:sz w:val="22"/>
          <w:szCs w:val="22"/>
        </w:rPr>
        <w:t xml:space="preserve">W przypadku powstania szkody przekraczającej wysokość kar umownych Zamawiający uprawniony jest do uzyskania odszkodowania uzupełniającego. </w:t>
      </w:r>
    </w:p>
    <w:p w14:paraId="1E3345F8" w14:textId="77777777" w:rsidR="00A62D7C" w:rsidRPr="004861E3" w:rsidRDefault="00A62D7C" w:rsidP="009F0D9D">
      <w:pPr>
        <w:numPr>
          <w:ilvl w:val="0"/>
          <w:numId w:val="8"/>
        </w:numPr>
        <w:spacing w:after="0" w:line="276" w:lineRule="auto"/>
        <w:ind w:left="0" w:right="0" w:firstLine="0"/>
        <w:rPr>
          <w:color w:val="000000" w:themeColor="text1"/>
          <w:sz w:val="22"/>
          <w:szCs w:val="22"/>
        </w:rPr>
      </w:pPr>
      <w:r w:rsidRPr="004861E3">
        <w:rPr>
          <w:color w:val="000000" w:themeColor="text1"/>
          <w:sz w:val="22"/>
          <w:szCs w:val="22"/>
        </w:rPr>
        <w:t xml:space="preserve">Kary wskazane w ust. 1 podlegają sumowaniu. W przypadku zbiegu kilku roszczeń z tytułu kar umownych Zamawiający uprawniony jest do ich dochodzenia ze wszystkich istniejących tytułów.  </w:t>
      </w:r>
    </w:p>
    <w:p w14:paraId="301006D9" w14:textId="77777777" w:rsidR="00A62D7C" w:rsidRPr="004861E3" w:rsidRDefault="00A62D7C" w:rsidP="009F0D9D">
      <w:pPr>
        <w:numPr>
          <w:ilvl w:val="0"/>
          <w:numId w:val="8"/>
        </w:numPr>
        <w:spacing w:after="0" w:line="276" w:lineRule="auto"/>
        <w:ind w:left="0" w:right="0" w:firstLine="0"/>
        <w:rPr>
          <w:color w:val="000000" w:themeColor="text1"/>
          <w:sz w:val="22"/>
          <w:szCs w:val="22"/>
        </w:rPr>
      </w:pPr>
      <w:r w:rsidRPr="004861E3">
        <w:rPr>
          <w:color w:val="000000" w:themeColor="text1"/>
          <w:sz w:val="22"/>
          <w:szCs w:val="22"/>
        </w:rPr>
        <w:t xml:space="preserve">Łączna maksymalna wysokość kar umownych wynosi </w:t>
      </w:r>
      <w:r w:rsidRPr="004861E3">
        <w:rPr>
          <w:b/>
          <w:color w:val="000000" w:themeColor="text1"/>
          <w:sz w:val="22"/>
          <w:szCs w:val="22"/>
        </w:rPr>
        <w:t>30%</w:t>
      </w:r>
      <w:r w:rsidRPr="004861E3">
        <w:rPr>
          <w:color w:val="000000" w:themeColor="text1"/>
          <w:sz w:val="22"/>
          <w:szCs w:val="22"/>
        </w:rPr>
        <w:t xml:space="preserve"> całkowitego wynagrodzenia brutto, o którym mowa w § 3 ust. 1. </w:t>
      </w:r>
    </w:p>
    <w:p w14:paraId="71E37ECE" w14:textId="77777777" w:rsidR="00A62D7C" w:rsidRPr="004861E3" w:rsidRDefault="00A62D7C" w:rsidP="009F0D9D">
      <w:pPr>
        <w:numPr>
          <w:ilvl w:val="0"/>
          <w:numId w:val="8"/>
        </w:numPr>
        <w:spacing w:after="0" w:line="276" w:lineRule="auto"/>
        <w:ind w:left="0" w:right="0" w:firstLine="0"/>
        <w:rPr>
          <w:color w:val="000000" w:themeColor="text1"/>
          <w:sz w:val="22"/>
          <w:szCs w:val="22"/>
        </w:rPr>
      </w:pPr>
      <w:r w:rsidRPr="004861E3">
        <w:rPr>
          <w:color w:val="000000" w:themeColor="text1"/>
          <w:sz w:val="22"/>
          <w:szCs w:val="22"/>
        </w:rPr>
        <w:t xml:space="preserve">Roszczenie o zapłatę kar umownych z tytułu zwłoki, ustalonych za każdy rozpoczęty dzień zwłoki, staje się wymagalne: </w:t>
      </w:r>
    </w:p>
    <w:p w14:paraId="3F84AC15" w14:textId="77777777" w:rsidR="00A62D7C" w:rsidRPr="004861E3" w:rsidRDefault="00A62D7C" w:rsidP="009F0D9D">
      <w:pPr>
        <w:numPr>
          <w:ilvl w:val="1"/>
          <w:numId w:val="8"/>
        </w:numPr>
        <w:spacing w:after="0" w:line="276" w:lineRule="auto"/>
        <w:ind w:left="0" w:right="0" w:firstLine="0"/>
        <w:rPr>
          <w:color w:val="000000" w:themeColor="text1"/>
          <w:sz w:val="22"/>
          <w:szCs w:val="22"/>
        </w:rPr>
      </w:pPr>
      <w:r w:rsidRPr="004861E3">
        <w:rPr>
          <w:color w:val="000000" w:themeColor="text1"/>
          <w:sz w:val="22"/>
          <w:szCs w:val="22"/>
        </w:rPr>
        <w:t xml:space="preserve">za pierwszy rozpoczęty dzień zwłoki – w tym dniu, </w:t>
      </w:r>
    </w:p>
    <w:p w14:paraId="5FCA7639" w14:textId="77777777" w:rsidR="00A62D7C" w:rsidRPr="004861E3" w:rsidRDefault="00A62D7C" w:rsidP="009F0D9D">
      <w:pPr>
        <w:numPr>
          <w:ilvl w:val="1"/>
          <w:numId w:val="8"/>
        </w:numPr>
        <w:spacing w:after="0" w:line="276" w:lineRule="auto"/>
        <w:ind w:left="0" w:right="0" w:firstLine="0"/>
        <w:rPr>
          <w:color w:val="000000" w:themeColor="text1"/>
          <w:sz w:val="22"/>
          <w:szCs w:val="22"/>
        </w:rPr>
      </w:pPr>
      <w:r w:rsidRPr="004861E3">
        <w:rPr>
          <w:color w:val="000000" w:themeColor="text1"/>
          <w:sz w:val="22"/>
          <w:szCs w:val="22"/>
        </w:rPr>
        <w:t xml:space="preserve">za każdy następny rozpoczęty dzień zwłoki – odpowiednio w każdym z tych dni. </w:t>
      </w:r>
    </w:p>
    <w:p w14:paraId="583E21BF" w14:textId="15213970" w:rsidR="00A62D7C" w:rsidRPr="00ED7B12" w:rsidRDefault="00A62D7C" w:rsidP="009F0D9D">
      <w:pPr>
        <w:numPr>
          <w:ilvl w:val="0"/>
          <w:numId w:val="8"/>
        </w:numPr>
        <w:spacing w:after="0" w:line="276" w:lineRule="auto"/>
        <w:ind w:left="0" w:right="0" w:firstLine="0"/>
        <w:rPr>
          <w:color w:val="000000" w:themeColor="text1"/>
          <w:sz w:val="22"/>
          <w:szCs w:val="22"/>
        </w:rPr>
      </w:pPr>
      <w:r w:rsidRPr="00ED7B12">
        <w:rPr>
          <w:color w:val="000000" w:themeColor="text1"/>
          <w:sz w:val="22"/>
          <w:szCs w:val="22"/>
        </w:rPr>
        <w:t xml:space="preserve">Wykonawca wyraża zgodę na potrącenie ewentualnych kar umownych z wynagrodzenia przysługującego za wykonanie przedmiotu umowy. </w:t>
      </w:r>
      <w:r w:rsidRPr="00ED7B12">
        <w:rPr>
          <w:b/>
          <w:color w:val="000000" w:themeColor="text1"/>
          <w:sz w:val="22"/>
          <w:szCs w:val="22"/>
        </w:rPr>
        <w:t xml:space="preserve"> </w:t>
      </w:r>
    </w:p>
    <w:p w14:paraId="119F8809" w14:textId="77777777" w:rsidR="00B15109"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9</w:t>
      </w:r>
    </w:p>
    <w:p w14:paraId="62A176D3" w14:textId="43A7A631" w:rsidR="00A62D7C" w:rsidRPr="00B15109" w:rsidRDefault="00A62D7C"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Odstąpienie od umowy </w:t>
      </w:r>
    </w:p>
    <w:p w14:paraId="67585FB5" w14:textId="77777777" w:rsidR="00A62D7C" w:rsidRPr="004861E3" w:rsidRDefault="00A62D7C" w:rsidP="009F0D9D">
      <w:pPr>
        <w:numPr>
          <w:ilvl w:val="0"/>
          <w:numId w:val="9"/>
        </w:numPr>
        <w:spacing w:after="0" w:line="276" w:lineRule="auto"/>
        <w:ind w:left="0" w:right="0" w:firstLine="0"/>
        <w:rPr>
          <w:color w:val="000000" w:themeColor="text1"/>
          <w:sz w:val="22"/>
          <w:szCs w:val="22"/>
        </w:rPr>
      </w:pPr>
      <w:r w:rsidRPr="004861E3">
        <w:rPr>
          <w:color w:val="000000" w:themeColor="text1"/>
          <w:sz w:val="22"/>
          <w:szCs w:val="22"/>
        </w:rPr>
        <w:t xml:space="preserve">Poza przypadkami wynikającymi z przepisów Kodeksu cywilnego, Zamawiający jest uprawniony do odstąpienia od umowy z winy Wykonawcy ze skutkiem natychmiastowym, zachowując prawo do naliczenia kar umownych powstałych w okresie poprzedzającym to odstąpienie, jeżeli Wykonawca: </w:t>
      </w:r>
    </w:p>
    <w:p w14:paraId="445C818A"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lastRenderedPageBreak/>
        <w:t>1)</w:t>
      </w:r>
      <w:r w:rsidRPr="004861E3">
        <w:rPr>
          <w:rFonts w:eastAsia="Arial"/>
          <w:color w:val="000000" w:themeColor="text1"/>
          <w:sz w:val="22"/>
          <w:szCs w:val="22"/>
        </w:rPr>
        <w:t xml:space="preserve"> </w:t>
      </w:r>
      <w:r w:rsidRPr="004861E3">
        <w:rPr>
          <w:color w:val="000000" w:themeColor="text1"/>
          <w:sz w:val="22"/>
          <w:szCs w:val="22"/>
        </w:rPr>
        <w:t>pomimo wezwania go, w formie pisemnej pod rygorem nieważności i wyznaczenia dodatkowego terminu, nie krótszego niż 7 dni, nie dochowuje terminów umownych, 2)</w:t>
      </w:r>
      <w:r w:rsidRPr="004861E3">
        <w:rPr>
          <w:rFonts w:eastAsia="Arial"/>
          <w:color w:val="000000" w:themeColor="text1"/>
          <w:sz w:val="22"/>
          <w:szCs w:val="22"/>
        </w:rPr>
        <w:t xml:space="preserve"> </w:t>
      </w:r>
      <w:r w:rsidRPr="004861E3">
        <w:rPr>
          <w:color w:val="000000" w:themeColor="text1"/>
          <w:sz w:val="22"/>
          <w:szCs w:val="22"/>
        </w:rPr>
        <w:t>dwukrotnie bezzasadnie odmówił uznania reklamacji zgłoszonej przez Zamawiającego, 3)</w:t>
      </w:r>
      <w:r w:rsidRPr="004861E3">
        <w:rPr>
          <w:rFonts w:eastAsia="Arial"/>
          <w:color w:val="000000" w:themeColor="text1"/>
          <w:sz w:val="22"/>
          <w:szCs w:val="22"/>
        </w:rPr>
        <w:t xml:space="preserve"> </w:t>
      </w:r>
      <w:r w:rsidRPr="004861E3">
        <w:rPr>
          <w:color w:val="000000" w:themeColor="text1"/>
          <w:sz w:val="22"/>
          <w:szCs w:val="22"/>
        </w:rPr>
        <w:t xml:space="preserve">naruszył w sposób istotny inne warunki umowy.  </w:t>
      </w:r>
    </w:p>
    <w:p w14:paraId="2BE25C5B" w14:textId="77777777" w:rsidR="00A62D7C" w:rsidRPr="004861E3" w:rsidRDefault="00A62D7C" w:rsidP="009F0D9D">
      <w:pPr>
        <w:numPr>
          <w:ilvl w:val="0"/>
          <w:numId w:val="9"/>
        </w:numPr>
        <w:spacing w:after="0" w:line="276" w:lineRule="auto"/>
        <w:ind w:left="0" w:right="0" w:firstLine="0"/>
        <w:rPr>
          <w:color w:val="000000" w:themeColor="text1"/>
          <w:sz w:val="22"/>
          <w:szCs w:val="22"/>
        </w:rPr>
      </w:pPr>
      <w:r w:rsidRPr="004861E3">
        <w:rPr>
          <w:color w:val="000000" w:themeColor="text1"/>
          <w:sz w:val="22"/>
          <w:szCs w:val="22"/>
        </w:rPr>
        <w:t xml:space="preserve">Zamawiający jest uprawniony do odstąpienia od umowy ze skutkiem natychmiastowym, zachowując prawo do naliczenia kar umownych powstałych w okresie poprzedzającym to odstąpienie, jeżeli łączna maksymalna wysokość kar umownych przekroczy 30% wynagrodzenia brutto, o którym mowa w § 3 ust. 1. </w:t>
      </w:r>
    </w:p>
    <w:p w14:paraId="25FDE501" w14:textId="7205472B" w:rsidR="00A62D7C" w:rsidRPr="004861E3" w:rsidRDefault="00A62D7C" w:rsidP="009F0D9D">
      <w:pPr>
        <w:numPr>
          <w:ilvl w:val="0"/>
          <w:numId w:val="9"/>
        </w:numPr>
        <w:spacing w:after="0" w:line="276" w:lineRule="auto"/>
        <w:ind w:left="0" w:right="0" w:firstLine="0"/>
        <w:rPr>
          <w:color w:val="000000" w:themeColor="text1"/>
          <w:sz w:val="22"/>
          <w:szCs w:val="22"/>
        </w:rPr>
      </w:pPr>
      <w:r w:rsidRPr="004861E3">
        <w:rPr>
          <w:color w:val="000000" w:themeColor="text1"/>
          <w:sz w:val="22"/>
          <w:szCs w:val="22"/>
        </w:rPr>
        <w:t xml:space="preserve">Z uprawnienia, o którym mowa w ust. 1 i 2, Zamawiający ma prawo skorzystać w terminie 30 dni od daty powzięcia wiadomości o powstaniu przesłanki do odstąpienia od umowy. </w:t>
      </w:r>
    </w:p>
    <w:p w14:paraId="04282D8D" w14:textId="08D9206B" w:rsidR="00A62D7C" w:rsidRPr="00034AFF" w:rsidRDefault="00A62D7C" w:rsidP="009F0D9D">
      <w:pPr>
        <w:numPr>
          <w:ilvl w:val="0"/>
          <w:numId w:val="9"/>
        </w:numPr>
        <w:spacing w:after="0" w:line="276" w:lineRule="auto"/>
        <w:ind w:left="0" w:right="0" w:firstLine="0"/>
        <w:rPr>
          <w:color w:val="000000" w:themeColor="text1"/>
          <w:sz w:val="22"/>
          <w:szCs w:val="22"/>
        </w:rPr>
      </w:pPr>
      <w:r w:rsidRPr="004861E3">
        <w:rPr>
          <w:color w:val="000000" w:themeColor="text1"/>
          <w:sz w:val="22"/>
          <w:szCs w:val="22"/>
        </w:rPr>
        <w:t xml:space="preserve">W przypadku odstąpienia od umowy, każda ze stron zobowiązana jest do bezzwłocznego zwrotu drugiej stronie spełnionego przez nią świadczenia. </w:t>
      </w:r>
    </w:p>
    <w:p w14:paraId="7144E93E" w14:textId="77777777" w:rsidR="00B15109"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 10 </w:t>
      </w:r>
    </w:p>
    <w:p w14:paraId="14683D49" w14:textId="7BB4F3EB" w:rsidR="00A62D7C" w:rsidRPr="00B15109" w:rsidRDefault="00A62D7C"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Zmiany umowy </w:t>
      </w:r>
    </w:p>
    <w:p w14:paraId="7E03E2CC" w14:textId="77777777" w:rsidR="00A62D7C" w:rsidRPr="004861E3" w:rsidRDefault="00A62D7C" w:rsidP="009F0D9D">
      <w:pPr>
        <w:numPr>
          <w:ilvl w:val="0"/>
          <w:numId w:val="10"/>
        </w:numPr>
        <w:spacing w:after="0" w:line="276" w:lineRule="auto"/>
        <w:ind w:left="0" w:right="0" w:firstLine="0"/>
        <w:rPr>
          <w:color w:val="000000" w:themeColor="text1"/>
          <w:sz w:val="22"/>
          <w:szCs w:val="22"/>
        </w:rPr>
      </w:pPr>
      <w:r w:rsidRPr="004861E3">
        <w:rPr>
          <w:color w:val="000000" w:themeColor="text1"/>
          <w:sz w:val="22"/>
          <w:szCs w:val="22"/>
        </w:rPr>
        <w:t xml:space="preserve">Wszelkie zmiany i uzupełnienia niniejszej umowy wymagają dla swojej ważności formy pisemnej pod rygorem nieważności i muszą być akceptowane przez obydwie Strony umowy oraz nie mogą naruszać postanowień art. 454 i art. 455 ustawy – Prawo zamówień publicznych. </w:t>
      </w:r>
    </w:p>
    <w:p w14:paraId="76209EAC" w14:textId="77777777" w:rsidR="00A62D7C" w:rsidRPr="004861E3" w:rsidRDefault="00A62D7C" w:rsidP="009F0D9D">
      <w:pPr>
        <w:numPr>
          <w:ilvl w:val="0"/>
          <w:numId w:val="10"/>
        </w:numPr>
        <w:spacing w:after="0" w:line="276" w:lineRule="auto"/>
        <w:ind w:left="0" w:right="0" w:firstLine="0"/>
        <w:rPr>
          <w:color w:val="000000" w:themeColor="text1"/>
          <w:sz w:val="22"/>
          <w:szCs w:val="22"/>
        </w:rPr>
      </w:pPr>
      <w:r w:rsidRPr="004861E3">
        <w:rPr>
          <w:color w:val="000000" w:themeColor="text1"/>
          <w:sz w:val="22"/>
          <w:szCs w:val="22"/>
        </w:rPr>
        <w:t xml:space="preserve">Zamawiający przewiduje możliwość wprowadzenia zmian postanowień przedmiotowej umowy w stosunku do treści złożonej oferty w następującym zakresie, okolicznościach i warunkach: </w:t>
      </w:r>
    </w:p>
    <w:p w14:paraId="5C742258" w14:textId="32782D7E" w:rsidR="00A62D7C" w:rsidRPr="004861E3" w:rsidRDefault="00A62D7C" w:rsidP="009F0D9D">
      <w:pPr>
        <w:numPr>
          <w:ilvl w:val="1"/>
          <w:numId w:val="10"/>
        </w:numPr>
        <w:spacing w:after="0" w:line="276" w:lineRule="auto"/>
        <w:ind w:left="0" w:right="0" w:firstLine="0"/>
        <w:rPr>
          <w:color w:val="000000" w:themeColor="text1"/>
          <w:sz w:val="22"/>
          <w:szCs w:val="22"/>
        </w:rPr>
      </w:pPr>
      <w:r w:rsidRPr="004861E3">
        <w:rPr>
          <w:color w:val="000000" w:themeColor="text1"/>
          <w:sz w:val="22"/>
          <w:szCs w:val="22"/>
        </w:rPr>
        <w:t>zastąpienia danego asortymentu innymi produktami, jeżeli:</w:t>
      </w:r>
    </w:p>
    <w:p w14:paraId="6E567F87" w14:textId="77777777" w:rsidR="00A62D7C" w:rsidRPr="004861E3" w:rsidRDefault="00A62D7C" w:rsidP="009F0D9D">
      <w:pPr>
        <w:numPr>
          <w:ilvl w:val="2"/>
          <w:numId w:val="10"/>
        </w:numPr>
        <w:spacing w:after="0" w:line="276" w:lineRule="auto"/>
        <w:ind w:left="0" w:right="0" w:firstLine="0"/>
        <w:rPr>
          <w:color w:val="000000" w:themeColor="text1"/>
          <w:sz w:val="22"/>
          <w:szCs w:val="22"/>
        </w:rPr>
      </w:pPr>
      <w:r w:rsidRPr="004861E3">
        <w:rPr>
          <w:color w:val="000000" w:themeColor="text1"/>
          <w:sz w:val="22"/>
          <w:szCs w:val="22"/>
        </w:rPr>
        <w:t xml:space="preserve">zmiana jest konieczna ze względu na brak dostępności produktów/surowców niezbędnych do wytworzenia zaoferowanego asortymentu, spowodowanego w szczególności zaprzestaniem produkcji,  </w:t>
      </w:r>
    </w:p>
    <w:p w14:paraId="07675E06" w14:textId="348F9466" w:rsidR="00A62D7C" w:rsidRPr="004861E3" w:rsidRDefault="00A62D7C" w:rsidP="009F0D9D">
      <w:pPr>
        <w:numPr>
          <w:ilvl w:val="2"/>
          <w:numId w:val="10"/>
        </w:numPr>
        <w:spacing w:after="0" w:line="276" w:lineRule="auto"/>
        <w:ind w:left="0" w:right="0" w:firstLine="0"/>
        <w:rPr>
          <w:color w:val="000000" w:themeColor="text1"/>
          <w:sz w:val="22"/>
          <w:szCs w:val="22"/>
        </w:rPr>
      </w:pPr>
      <w:r w:rsidRPr="004861E3">
        <w:rPr>
          <w:color w:val="000000" w:themeColor="text1"/>
          <w:sz w:val="22"/>
          <w:szCs w:val="22"/>
        </w:rPr>
        <w:t>konieczność zmiany jest spowodowana wycofaniem z obrotu na terytorium Unii Europejskiej produktu niezbędnego do wykonania dostawy lub też wynika z zakończenia serii produkcyjnej danej bryły meblowej,</w:t>
      </w:r>
    </w:p>
    <w:p w14:paraId="238EC8F3" w14:textId="033CE865" w:rsidR="00A62D7C" w:rsidRPr="004861E3" w:rsidRDefault="00A62D7C" w:rsidP="009F0D9D">
      <w:pPr>
        <w:numPr>
          <w:ilvl w:val="2"/>
          <w:numId w:val="10"/>
        </w:numPr>
        <w:spacing w:after="0" w:line="276" w:lineRule="auto"/>
        <w:ind w:left="0" w:right="0" w:firstLine="0"/>
        <w:rPr>
          <w:color w:val="000000" w:themeColor="text1"/>
          <w:sz w:val="22"/>
          <w:szCs w:val="22"/>
        </w:rPr>
      </w:pPr>
      <w:r w:rsidRPr="004861E3">
        <w:rPr>
          <w:color w:val="000000" w:themeColor="text1"/>
          <w:sz w:val="22"/>
          <w:szCs w:val="22"/>
        </w:rPr>
        <w:t>zmiana jest uzasadniona w świetle rozwoju technicznego lub technologicznego, czego Zamawiający działając z należytą starannością, nie mógł przewidzieć przed terminem składania ofert – jeżeli tylko nowe produkty posiadają parametry techniczne nie gorsze od pierwotnie zaoferowanych, a także pod warunkiem zachowania funkcjonalności i pierwotnego przeznaczenia zastępowanego asortymentu,</w:t>
      </w:r>
    </w:p>
    <w:p w14:paraId="37BFD1AB" w14:textId="47760122"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W przypadku, o którym mowa w lit. a−c), Wykonawca będzie zobowiązany do zaproponowania Zamawiającemu produktów co najmniej o takich samych cechach, co produkty określone w załączniku nr 1 do Umowy i formularzu cenowym oraz za cenę nie wyższą niż zaoferowana w ofercie. Wykonawca dostarczy nowe produkty po podpisaniu stosownego aneksu, na niezmienionych zasadach, w tym także bez podwyższenia cen jednostkowych określonych Ofercie.</w:t>
      </w:r>
    </w:p>
    <w:p w14:paraId="54DB5A39" w14:textId="15163E56" w:rsidR="00A62D7C" w:rsidRPr="004861E3" w:rsidRDefault="00A62D7C" w:rsidP="009F0D9D">
      <w:pPr>
        <w:numPr>
          <w:ilvl w:val="1"/>
          <w:numId w:val="10"/>
        </w:numPr>
        <w:spacing w:after="0" w:line="276" w:lineRule="auto"/>
        <w:ind w:left="0" w:right="0" w:firstLine="0"/>
        <w:rPr>
          <w:color w:val="000000" w:themeColor="text1"/>
          <w:sz w:val="22"/>
          <w:szCs w:val="22"/>
        </w:rPr>
      </w:pPr>
      <w:r w:rsidRPr="004861E3">
        <w:rPr>
          <w:color w:val="000000" w:themeColor="text1"/>
          <w:sz w:val="22"/>
          <w:szCs w:val="22"/>
        </w:rPr>
        <w:t>zmiany obić tapicerskich i kolorystyki produktów określonych w załączniku nr 1 do Umowy (np. rodzaju i koloru materiału, koloru elementów metalowych, koloru elementów wykończeniowych) na skutek okoliczności niemożliwych do przewidzenia przed wszczęciem postępowania o udzielenie zamówienia publicznego objętego przedmiotem Umowy, za zgodą Wykonawcy oraz pod warunkiem dostarczenia przez Wykonawcę produktów w zmienionej wersji, w cenach nie wyższych niż określone w Ofercie;</w:t>
      </w:r>
    </w:p>
    <w:p w14:paraId="7E211305" w14:textId="77777777" w:rsidR="00A62D7C" w:rsidRPr="004861E3" w:rsidRDefault="00A62D7C" w:rsidP="009F0D9D">
      <w:pPr>
        <w:numPr>
          <w:ilvl w:val="1"/>
          <w:numId w:val="10"/>
        </w:numPr>
        <w:spacing w:after="0" w:line="276" w:lineRule="auto"/>
        <w:ind w:left="0" w:right="0" w:firstLine="0"/>
        <w:rPr>
          <w:color w:val="000000" w:themeColor="text1"/>
          <w:sz w:val="22"/>
          <w:szCs w:val="22"/>
        </w:rPr>
      </w:pPr>
      <w:r w:rsidRPr="004861E3">
        <w:rPr>
          <w:color w:val="000000" w:themeColor="text1"/>
          <w:sz w:val="22"/>
          <w:szCs w:val="22"/>
        </w:rPr>
        <w:lastRenderedPageBreak/>
        <w:t xml:space="preserve">gdy podczas realizacji przedmiotu umowy ulegnie zmianie sposób lub zakres wykonania przedmiotu umowy przewidziany w ofercie, bez podwyższenia cen jednostkowych określonych Ofercie; </w:t>
      </w:r>
    </w:p>
    <w:p w14:paraId="57A8EA8B" w14:textId="11621993" w:rsidR="00A62D7C" w:rsidRPr="006C1705" w:rsidRDefault="00A62D7C" w:rsidP="009F0D9D">
      <w:pPr>
        <w:numPr>
          <w:ilvl w:val="1"/>
          <w:numId w:val="10"/>
        </w:numPr>
        <w:spacing w:after="0" w:line="276" w:lineRule="auto"/>
        <w:ind w:left="0" w:right="0" w:firstLine="0"/>
        <w:rPr>
          <w:color w:val="000000" w:themeColor="text1"/>
          <w:sz w:val="22"/>
          <w:szCs w:val="22"/>
        </w:rPr>
      </w:pPr>
      <w:r w:rsidRPr="004861E3">
        <w:rPr>
          <w:color w:val="000000" w:themeColor="text1"/>
          <w:sz w:val="22"/>
          <w:szCs w:val="22"/>
        </w:rPr>
        <w:t xml:space="preserve">gdy podczas realizacji umowy wystąpią nieprzewidywalne na etapie zawierania umowy okoliczności uniemożliwiające zrealizowanie przedmiotu zamówienia w sposób przewidziany w ofercie, a udzielenie w tym zakresie innego zamówienia publicznego w </w:t>
      </w:r>
      <w:r w:rsidRPr="006C1705">
        <w:rPr>
          <w:color w:val="000000" w:themeColor="text1"/>
          <w:sz w:val="22"/>
          <w:szCs w:val="22"/>
        </w:rPr>
        <w:t>trybie ustawy – Prawo zamówień publicznych będzie niemożliwe lub niecelowe ze względu na interes publiczny.</w:t>
      </w:r>
    </w:p>
    <w:p w14:paraId="063AAC38" w14:textId="7B7BD5F2" w:rsidR="00A62D7C" w:rsidRPr="004861E3" w:rsidRDefault="00A62D7C" w:rsidP="009F0D9D">
      <w:pPr>
        <w:numPr>
          <w:ilvl w:val="1"/>
          <w:numId w:val="10"/>
        </w:numPr>
        <w:spacing w:after="0" w:line="276" w:lineRule="auto"/>
        <w:ind w:left="0" w:right="0" w:firstLine="0"/>
        <w:rPr>
          <w:color w:val="000000" w:themeColor="text1"/>
          <w:sz w:val="22"/>
          <w:szCs w:val="22"/>
        </w:rPr>
      </w:pPr>
      <w:r w:rsidRPr="004861E3">
        <w:rPr>
          <w:color w:val="000000" w:themeColor="text1"/>
          <w:sz w:val="22"/>
          <w:szCs w:val="22"/>
        </w:rPr>
        <w:t>zmiana terminu realizacji przedmiotu umowy na każdym jej etapie, w następujących przypadkach (zarówno w zakresie zamówienia podstawowego jak i opcjonalnego):</w:t>
      </w:r>
    </w:p>
    <w:p w14:paraId="7892A220" w14:textId="77777777" w:rsidR="00A62D7C" w:rsidRPr="009F0D9D" w:rsidRDefault="00A62D7C" w:rsidP="009F0D9D">
      <w:pPr>
        <w:numPr>
          <w:ilvl w:val="2"/>
          <w:numId w:val="10"/>
        </w:numPr>
        <w:spacing w:after="0" w:line="276" w:lineRule="auto"/>
        <w:ind w:left="0" w:right="0" w:firstLine="0"/>
        <w:rPr>
          <w:color w:val="auto"/>
          <w:sz w:val="22"/>
          <w:szCs w:val="22"/>
        </w:rPr>
      </w:pPr>
      <w:r w:rsidRPr="009F0D9D">
        <w:rPr>
          <w:color w:val="auto"/>
          <w:sz w:val="22"/>
          <w:szCs w:val="22"/>
        </w:rPr>
        <w:t xml:space="preserve">przyczyn zewnętrznych niezależnych od Zamawiającego oraz Wykonawcy, skutkujących niemożliwością wykonania przedmiotu zamówienia w terminie określonym w umowie. </w:t>
      </w:r>
    </w:p>
    <w:p w14:paraId="2C62999E" w14:textId="77777777" w:rsidR="00A62D7C" w:rsidRPr="009F0D9D" w:rsidRDefault="00A62D7C" w:rsidP="009F0D9D">
      <w:pPr>
        <w:spacing w:after="0" w:line="276" w:lineRule="auto"/>
        <w:ind w:left="0" w:right="0" w:firstLine="0"/>
        <w:rPr>
          <w:color w:val="auto"/>
          <w:sz w:val="22"/>
          <w:szCs w:val="22"/>
        </w:rPr>
      </w:pPr>
      <w:r w:rsidRPr="009F0D9D">
        <w:rPr>
          <w:color w:val="auto"/>
          <w:sz w:val="22"/>
          <w:szCs w:val="22"/>
        </w:rPr>
        <w:t xml:space="preserve">W przypadkach określonych powyżej, termin realizacji przedmiotu umowy może zostać zmieniony jedynie o czas trwania tej przeszkody w realizacji przedmiotu umowy.  </w:t>
      </w:r>
    </w:p>
    <w:p w14:paraId="5DABFCC4" w14:textId="77777777" w:rsidR="00A62D7C" w:rsidRPr="004861E3" w:rsidRDefault="00A62D7C" w:rsidP="009F0D9D">
      <w:pPr>
        <w:numPr>
          <w:ilvl w:val="1"/>
          <w:numId w:val="10"/>
        </w:numPr>
        <w:spacing w:after="0" w:line="276" w:lineRule="auto"/>
        <w:ind w:left="0" w:right="0" w:firstLine="0"/>
        <w:rPr>
          <w:color w:val="000000" w:themeColor="text1"/>
          <w:sz w:val="22"/>
          <w:szCs w:val="22"/>
        </w:rPr>
      </w:pPr>
      <w:r w:rsidRPr="004861E3">
        <w:rPr>
          <w:color w:val="000000" w:themeColor="text1"/>
          <w:sz w:val="22"/>
          <w:szCs w:val="22"/>
        </w:rPr>
        <w:t xml:space="preserve">zaistnienia Siły wyższej uniemożliwiającej okresowe wykonanie zgodnie z umową przedmiotu umowy, pod pojęciem której Strony uznają jakiekolwiek zdarzenie o charakterze nadzwyczajnym, któremu Strony nie mogły zapobiec i którego nie mogły przewidzieć, w szczególności zamieszki, pożary, strajki, spory zbiorowe, konflikty zbrojne, stan wojenny, klęski żywiołowe, niekorzystne warunki atmosferyczne, awarie maszyn, działania w wykonaniu władzy publicznej, ograniczenia swobody prowadzenia działalności gospodarczej związane z zaostrzeniem rygorów dotyczących istniejącego stanu epidemicznego oraz inne okoliczności niezawinione przez żadną ze Stron umowy. Czas określony w umowie na realizację przedmiotu zamówienia może zostać odpowiednio wydłużony o czas równy czasowi występowania przedmiotowych okoliczności. </w:t>
      </w:r>
    </w:p>
    <w:p w14:paraId="2A0CD827" w14:textId="77777777" w:rsidR="00A62D7C" w:rsidRPr="004861E3" w:rsidRDefault="00A62D7C" w:rsidP="009F0D9D">
      <w:pPr>
        <w:numPr>
          <w:ilvl w:val="0"/>
          <w:numId w:val="10"/>
        </w:numPr>
        <w:spacing w:after="0" w:line="276" w:lineRule="auto"/>
        <w:ind w:left="0" w:right="0" w:firstLine="0"/>
        <w:rPr>
          <w:color w:val="000000" w:themeColor="text1"/>
          <w:sz w:val="22"/>
          <w:szCs w:val="22"/>
        </w:rPr>
      </w:pPr>
      <w:r w:rsidRPr="004861E3">
        <w:rPr>
          <w:color w:val="000000" w:themeColor="text1"/>
          <w:sz w:val="22"/>
          <w:szCs w:val="22"/>
        </w:rPr>
        <w:t xml:space="preserve">W przypadku ustawowej zmiany stawki podatku VAT wynagrodzenie należne Wykonawcy podlega automatycznej waloryzacji odpowiednio o kwotę podatku VAT wynikającą ze stawki tego podatku obowiązującej w chwili powstania obowiązku podatkowego. W takim przypadku wysokość wynagrodzenia należnego Wykonawcy ustalana jest każdorazowo z uwzględnieniem aktualnej stawki podatku VAT obowiązującej na dzień wystawienia faktury (powstania obowiązku podatkowego) bez konieczności sporządzania aneksu do niniejszej umowy. </w:t>
      </w:r>
    </w:p>
    <w:p w14:paraId="49CD07B1" w14:textId="77777777" w:rsidR="00A62D7C" w:rsidRPr="004861E3" w:rsidRDefault="00A62D7C" w:rsidP="009F0D9D">
      <w:pPr>
        <w:numPr>
          <w:ilvl w:val="0"/>
          <w:numId w:val="10"/>
        </w:numPr>
        <w:spacing w:after="0" w:line="276" w:lineRule="auto"/>
        <w:ind w:left="0" w:right="0" w:firstLine="0"/>
        <w:rPr>
          <w:color w:val="000000" w:themeColor="text1"/>
          <w:sz w:val="22"/>
          <w:szCs w:val="22"/>
        </w:rPr>
      </w:pPr>
      <w:r w:rsidRPr="004861E3">
        <w:rPr>
          <w:color w:val="000000" w:themeColor="text1"/>
          <w:sz w:val="22"/>
          <w:szCs w:val="22"/>
        </w:rPr>
        <w:t xml:space="preserve">Każda ze Stron umowy może żądać zmiany, o której mowa w ust. 2 i 3 powyżej poprzez złożenie pisemnego wniosku uzasadniającego okoliczności związane z wystąpieniem zmiany mającej wpływ na należyte wykonanie umowy. Każda ze Stron umowy, może żądać przedstawienia dodatkowych oświadczeń lub dokumentów potwierdzających wpływ okoliczności związanych ze zmianą, o której mowa w ust. 2 powyżej na należyte wykonanie umowy. Zmiana ta nie może spowodować zwiększenia wynagrodzenia brutto, o którym mowa w § 3 ust. 1 umowy. </w:t>
      </w:r>
    </w:p>
    <w:p w14:paraId="59ACDBA1" w14:textId="77777777" w:rsidR="00A62D7C" w:rsidRPr="004861E3" w:rsidRDefault="00A62D7C" w:rsidP="009F0D9D">
      <w:pPr>
        <w:numPr>
          <w:ilvl w:val="0"/>
          <w:numId w:val="10"/>
        </w:numPr>
        <w:spacing w:after="0" w:line="276" w:lineRule="auto"/>
        <w:ind w:left="0" w:right="0" w:firstLine="0"/>
        <w:rPr>
          <w:color w:val="000000" w:themeColor="text1"/>
          <w:sz w:val="22"/>
          <w:szCs w:val="22"/>
        </w:rPr>
      </w:pPr>
      <w:r w:rsidRPr="004861E3">
        <w:rPr>
          <w:color w:val="000000" w:themeColor="text1"/>
          <w:sz w:val="22"/>
          <w:szCs w:val="22"/>
        </w:rPr>
        <w:t xml:space="preserve">Strona umowy na podstawie otrzymanego wniosku, w terminie do 7 dni od dnia jego otrzymania, przekazuje drugiej Stronie swoje stanowisko. Jeżeli Strona umowy otrzymała kolejne oświadczenia lub dokumenty, termin liczony jest od dnia ich otrzymania. Zamawiający może nie wyrazić zgody na proponowaną zmianę Wykonawcy. Możliwość wprowadzenia zmian nie stanowi jednocześnie zobowiązania Zamawiającego do wyrażenia takiej zgody. </w:t>
      </w:r>
    </w:p>
    <w:p w14:paraId="1CF9CAE1" w14:textId="77777777" w:rsidR="00B15109" w:rsidRPr="008E2E7C" w:rsidRDefault="00B15109" w:rsidP="009F0D9D">
      <w:pPr>
        <w:keepNext/>
        <w:spacing w:before="240" w:after="0" w:line="276" w:lineRule="auto"/>
        <w:ind w:left="0" w:right="0" w:firstLine="0"/>
        <w:jc w:val="center"/>
        <w:rPr>
          <w:b/>
          <w:bCs/>
          <w:color w:val="000000" w:themeColor="text1"/>
          <w:sz w:val="22"/>
          <w:szCs w:val="22"/>
        </w:rPr>
      </w:pPr>
      <w:r w:rsidRPr="008E2E7C">
        <w:rPr>
          <w:b/>
          <w:bCs/>
          <w:color w:val="000000" w:themeColor="text1"/>
          <w:sz w:val="22"/>
          <w:szCs w:val="22"/>
        </w:rPr>
        <w:lastRenderedPageBreak/>
        <w:t xml:space="preserve">§ 11 </w:t>
      </w:r>
    </w:p>
    <w:p w14:paraId="02391956" w14:textId="750A08A0" w:rsidR="00A62D7C" w:rsidRPr="008E2E7C" w:rsidRDefault="00A62D7C" w:rsidP="009F0D9D">
      <w:pPr>
        <w:keepNext/>
        <w:spacing w:before="240" w:after="0" w:line="276" w:lineRule="auto"/>
        <w:ind w:left="0" w:right="0" w:firstLine="0"/>
        <w:jc w:val="center"/>
        <w:rPr>
          <w:b/>
          <w:bCs/>
          <w:color w:val="000000" w:themeColor="text1"/>
          <w:sz w:val="22"/>
          <w:szCs w:val="22"/>
        </w:rPr>
      </w:pPr>
      <w:r w:rsidRPr="008E2E7C">
        <w:rPr>
          <w:b/>
          <w:bCs/>
          <w:color w:val="000000" w:themeColor="text1"/>
          <w:sz w:val="22"/>
          <w:szCs w:val="22"/>
        </w:rPr>
        <w:t xml:space="preserve"> Zmiana wynagrodzenia na podstawie art. 439 ust. 1 </w:t>
      </w:r>
      <w:proofErr w:type="spellStart"/>
      <w:r w:rsidRPr="008E2E7C">
        <w:rPr>
          <w:b/>
          <w:bCs/>
          <w:color w:val="000000" w:themeColor="text1"/>
          <w:sz w:val="22"/>
          <w:szCs w:val="22"/>
        </w:rPr>
        <w:t>Pzp</w:t>
      </w:r>
      <w:proofErr w:type="spellEnd"/>
      <w:r w:rsidRPr="008E2E7C">
        <w:rPr>
          <w:b/>
          <w:bCs/>
          <w:color w:val="000000" w:themeColor="text1"/>
          <w:sz w:val="22"/>
          <w:szCs w:val="22"/>
        </w:rPr>
        <w:t xml:space="preserve"> </w:t>
      </w:r>
    </w:p>
    <w:p w14:paraId="638D9DB4"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 xml:space="preserve">W trakcie trwania umowy Zamawiający dopuszcza zmianę wynagrodzenia, o której mowa w art. 439 ust. 1 ustawy </w:t>
      </w:r>
      <w:proofErr w:type="spellStart"/>
      <w:r w:rsidRPr="008E2E7C">
        <w:rPr>
          <w:color w:val="000000" w:themeColor="text1"/>
          <w:sz w:val="22"/>
          <w:szCs w:val="22"/>
        </w:rPr>
        <w:t>Pzp</w:t>
      </w:r>
      <w:proofErr w:type="spellEnd"/>
      <w:r w:rsidRPr="008E2E7C">
        <w:rPr>
          <w:color w:val="000000" w:themeColor="text1"/>
          <w:sz w:val="22"/>
          <w:szCs w:val="22"/>
        </w:rPr>
        <w:t xml:space="preserve">, w przypadku zmiany ceny materiałów lub kosztów związanych z realizacją zamówienia. </w:t>
      </w:r>
    </w:p>
    <w:p w14:paraId="4AE7FBB4"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 xml:space="preserve">Strony umowy upoważnione będą do żądania zmiany wynagrodzenia w przypadku zmiany ceny materiałów lub kosztów realizacji zamówienia o co najmniej 30%, wyłącznie w stosunku do wynagrodzenia określonego w § 3 ust. 1 pkt 2 dla części objętej prawem opcji. Przez zmianę rozumie się wzrost kosztów lub ich obniżenie, względem kosztów przyjętych w celu ustalenia wynagrodzenia Wykonawcy, zawartego w ofercie. Kosztami, które w szczególności będą podstawą do zmiany wynagrodzenia są: wzrost cen materiałów związanych z przedmiotem zamówienia, kosztów transportu, przesyłek, połączeń telefonicznych, Internetu, ujętych przy kalkulowaniu ceny oferty i niezależnych od Wykonawcy. </w:t>
      </w:r>
    </w:p>
    <w:p w14:paraId="40AFF5CB"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 xml:space="preserve">Strona żądająca zmiany wynagrodzenia, będzie zobowiązana do przedstawienia szczegółowego wyliczenia kosztów, które legły u podstaw obliczenia wynagrodzenia, zawartego w ofercie oraz przedstawienia wyliczeń tych samych elementów, które uległy zmianie. </w:t>
      </w:r>
    </w:p>
    <w:p w14:paraId="39753893"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 xml:space="preserve">Wzrost kosztów realizacji umowy, spowodowany działaniem Wykonawcy, nie będzie podstawą żądania zmiany wynagrodzenia (w szczególności, jeśli dla wyliczenia kosztów Wykonawca przyjął podróżowanie pociągiem, a przy realizacji umowy będzie podróżował samochodem/samolotem, przez co koszt ten wzrósł. To samo dotyczy przyjęcia do wyliczenia kosztów połączeń telefonicznych/ internetowych z wykorzystaniem określonej taryfy/planu i innych kosztów, które wzrosły na skutek zmiany sposobu działania Wykonawcy). </w:t>
      </w:r>
    </w:p>
    <w:p w14:paraId="61083259" w14:textId="18AD5196"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W przypadku wystąpienia okoliczności uprawniającej do zmiany wynagrodzenia Strona, która żąda zmiany, wystąpi do drugiej Strony z wnioskiem o zmianę wynagrodzenia, z powołaniem się na podstawę uzasadniająca tą zmianę. We wniosku Strona, wnioskująca o zmianę przedstawi szczegółowe wyliczenie kosztów, z porównaniem ich z kosztami przyjętymi do wyliczenia ceny oferty. W przypadku ustalenia podstawy zmiany, nowe wynagrodzenie zacznie obowiązywać od początku miesiąca następującego po miesiącu</w:t>
      </w:r>
      <w:r w:rsidR="00C813DB" w:rsidRPr="008E2E7C">
        <w:rPr>
          <w:color w:val="000000" w:themeColor="text1"/>
          <w:sz w:val="22"/>
          <w:szCs w:val="22"/>
        </w:rPr>
        <w:t>,</w:t>
      </w:r>
      <w:r w:rsidRPr="008E2E7C">
        <w:rPr>
          <w:color w:val="000000" w:themeColor="text1"/>
          <w:sz w:val="22"/>
          <w:szCs w:val="22"/>
        </w:rPr>
        <w:t xml:space="preserve"> w którym Strona wystąpiła z uzasadnionym i zaakceptowanym przez drugą Stronę wnioskiem o zmianę. </w:t>
      </w:r>
    </w:p>
    <w:p w14:paraId="12805D19"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Akceptacja wniosku o zmianę powinna nastąpić w ciągu 10 dni roboczych,</w:t>
      </w:r>
      <w:r w:rsidRPr="008E2E7C">
        <w:rPr>
          <w:b/>
          <w:color w:val="000000" w:themeColor="text1"/>
          <w:sz w:val="22"/>
          <w:szCs w:val="22"/>
        </w:rPr>
        <w:t xml:space="preserve"> </w:t>
      </w:r>
      <w:r w:rsidRPr="008E2E7C">
        <w:rPr>
          <w:color w:val="000000" w:themeColor="text1"/>
          <w:sz w:val="22"/>
          <w:szCs w:val="22"/>
        </w:rPr>
        <w:t xml:space="preserve">od dnia otrzymania wniosku, zawierającego uzasadnienie i informacje niezbędne do ustalenia zasadności zmiany. </w:t>
      </w:r>
    </w:p>
    <w:p w14:paraId="6180369C"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 xml:space="preserve">Strony mogą wystąpić z pierwszym wnioskiem o zmianę wynagrodzenia, zgodnie z ust. 26, </w:t>
      </w:r>
      <w:r w:rsidRPr="008E2E7C">
        <w:rPr>
          <w:b/>
          <w:color w:val="000000" w:themeColor="text1"/>
          <w:sz w:val="22"/>
          <w:szCs w:val="22"/>
        </w:rPr>
        <w:t>nie wcześniej niż 6 miesięcy</w:t>
      </w:r>
      <w:r w:rsidRPr="008E2E7C">
        <w:rPr>
          <w:color w:val="000000" w:themeColor="text1"/>
          <w:sz w:val="22"/>
          <w:szCs w:val="22"/>
        </w:rPr>
        <w:t xml:space="preserve">, od dnia zawarcia umowy. </w:t>
      </w:r>
    </w:p>
    <w:p w14:paraId="0EBBF729"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 xml:space="preserve">Maksymalna wartość zmiany wynagrodzenia, jaką dopuszcza Zamawiający w efekcie zastosowania postanowień o zasadach wprowadzania zmian wysokości wynagrodzenia to 10% wysokości wynagrodzenia określonego w ofercie Wykonawcy, z tytułu wykonania umowy w ramach prawa opcji. </w:t>
      </w:r>
    </w:p>
    <w:p w14:paraId="5C05965E"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 xml:space="preserve">Wykonawca, którego wynagrodzenie zostało zmienione zobowiązany jest, pod groźbą kary umownej, do zmiany wynagrodzenia przysługującego podwykonawcy, z którym zawarł umowę, w zakresie odpowiadającym zmianom cen materiałów lub kosztów, dotyczących zobowiązania podwykonawcy, w terminie 1 miesiąca od zmiany wynagrodzenia Wykonawcy, jeżeli łącznie spełnione są następujące warunki: przedmiotem umowy są dostawy lub usługi oraz okres obowiązywania umowy przekracza 6 miesięcy. </w:t>
      </w:r>
    </w:p>
    <w:p w14:paraId="5D667002" w14:textId="77777777"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lastRenderedPageBreak/>
        <w:t xml:space="preserve">Zamawiający uprawniony jest do żądania od Wykonawcy przedstawienia dowodów na dokonanie zmiany wynagrodzenia podwykonawcy, po każdej zmianie wynagrodzenia Wykonawcy. </w:t>
      </w:r>
    </w:p>
    <w:p w14:paraId="6CA4DC90" w14:textId="260FF74B" w:rsidR="00A62D7C" w:rsidRPr="008E2E7C" w:rsidRDefault="00A62D7C" w:rsidP="009F0D9D">
      <w:pPr>
        <w:numPr>
          <w:ilvl w:val="0"/>
          <w:numId w:val="11"/>
        </w:numPr>
        <w:spacing w:after="0" w:line="276" w:lineRule="auto"/>
        <w:ind w:left="0" w:right="0" w:firstLine="0"/>
        <w:rPr>
          <w:color w:val="000000" w:themeColor="text1"/>
          <w:sz w:val="22"/>
          <w:szCs w:val="22"/>
        </w:rPr>
      </w:pPr>
      <w:r w:rsidRPr="008E2E7C">
        <w:rPr>
          <w:color w:val="000000" w:themeColor="text1"/>
          <w:sz w:val="22"/>
          <w:szCs w:val="22"/>
        </w:rPr>
        <w:t>Korespondencja między Stronami, dotycząca zmiany wynagrodzenia, może odbywać się drogą elektroniczną.</w:t>
      </w:r>
    </w:p>
    <w:p w14:paraId="3A51E0E0" w14:textId="5C54EFE1" w:rsidR="00B15109"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 12 </w:t>
      </w:r>
    </w:p>
    <w:p w14:paraId="0BAE7F05" w14:textId="1594320B" w:rsidR="00A62D7C"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Obowiązki Wykonawcy w zakresie ochrony środowiska i zgodność z zasadą DNSH </w:t>
      </w:r>
      <w:r w:rsidR="00A62D7C" w:rsidRPr="00B15109">
        <w:rPr>
          <w:b/>
          <w:bCs/>
          <w:color w:val="000000" w:themeColor="text1"/>
          <w:sz w:val="22"/>
          <w:szCs w:val="22"/>
        </w:rPr>
        <w:t xml:space="preserve">Wymagania w zakresie zgodność z zasadą DNSH Realizacja celów </w:t>
      </w:r>
      <w:r w:rsidRPr="00B15109">
        <w:rPr>
          <w:b/>
          <w:bCs/>
          <w:color w:val="000000" w:themeColor="text1"/>
          <w:sz w:val="22"/>
          <w:szCs w:val="22"/>
        </w:rPr>
        <w:t>środowiskowych</w:t>
      </w:r>
    </w:p>
    <w:p w14:paraId="404B9C49" w14:textId="77777777" w:rsidR="00A62D7C" w:rsidRPr="004861E3" w:rsidRDefault="00A62D7C" w:rsidP="009F0D9D">
      <w:pPr>
        <w:numPr>
          <w:ilvl w:val="0"/>
          <w:numId w:val="12"/>
        </w:numPr>
        <w:spacing w:after="0" w:line="276" w:lineRule="auto"/>
        <w:ind w:left="0" w:right="0" w:firstLine="0"/>
        <w:rPr>
          <w:color w:val="000000" w:themeColor="text1"/>
          <w:sz w:val="22"/>
          <w:szCs w:val="22"/>
        </w:rPr>
      </w:pPr>
      <w:r w:rsidRPr="004861E3">
        <w:rPr>
          <w:b/>
          <w:color w:val="000000" w:themeColor="text1"/>
          <w:sz w:val="22"/>
          <w:szCs w:val="22"/>
        </w:rPr>
        <w:t xml:space="preserve">Przepisy ogólne </w:t>
      </w:r>
    </w:p>
    <w:p w14:paraId="2FB78293"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Wykonawca w zakresie ochrony środowiska zobowiązuje się do przestrzegania:</w:t>
      </w:r>
      <w:r w:rsidRPr="004861E3">
        <w:rPr>
          <w:b/>
          <w:color w:val="000000" w:themeColor="text1"/>
          <w:sz w:val="22"/>
          <w:szCs w:val="22"/>
        </w:rPr>
        <w:t xml:space="preserve"> </w:t>
      </w:r>
    </w:p>
    <w:p w14:paraId="10BBD34A" w14:textId="758F87AD" w:rsidR="00A62D7C" w:rsidRPr="00FF41FC" w:rsidRDefault="00A62D7C" w:rsidP="009F0D9D">
      <w:pPr>
        <w:numPr>
          <w:ilvl w:val="1"/>
          <w:numId w:val="12"/>
        </w:numPr>
        <w:spacing w:after="0" w:line="276" w:lineRule="auto"/>
        <w:ind w:left="0" w:right="0" w:firstLine="0"/>
        <w:rPr>
          <w:color w:val="000000" w:themeColor="text1"/>
          <w:sz w:val="22"/>
          <w:szCs w:val="22"/>
        </w:rPr>
      </w:pPr>
      <w:r w:rsidRPr="00FF41FC">
        <w:rPr>
          <w:color w:val="000000" w:themeColor="text1"/>
          <w:sz w:val="22"/>
          <w:szCs w:val="22"/>
        </w:rPr>
        <w:t>obowiązujących przepisów prawa dotyczących ochrony środowiska, w szczególności ustawy z dnia 27 kwietnia 2001 r. Prawo ochrony środowiska (tj. Dz. U. z 2025 r. poz. 647 ze zm.).</w:t>
      </w:r>
    </w:p>
    <w:p w14:paraId="10A57C73" w14:textId="77777777" w:rsidR="00A62D7C" w:rsidRPr="004861E3" w:rsidRDefault="00A62D7C" w:rsidP="009F0D9D">
      <w:pPr>
        <w:numPr>
          <w:ilvl w:val="0"/>
          <w:numId w:val="12"/>
        </w:numPr>
        <w:spacing w:after="0" w:line="276" w:lineRule="auto"/>
        <w:ind w:left="0" w:right="0" w:firstLine="0"/>
        <w:rPr>
          <w:color w:val="000000" w:themeColor="text1"/>
          <w:sz w:val="22"/>
          <w:szCs w:val="22"/>
        </w:rPr>
      </w:pPr>
      <w:r w:rsidRPr="004861E3">
        <w:rPr>
          <w:b/>
          <w:color w:val="000000" w:themeColor="text1"/>
          <w:sz w:val="22"/>
          <w:szCs w:val="22"/>
        </w:rPr>
        <w:t xml:space="preserve">Obowiązki Wykonawcy </w:t>
      </w:r>
    </w:p>
    <w:p w14:paraId="37A414F4"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Wykonawca ma obowiązek znać i stosować w czasie prowadzenia usług wszelkie przepisy dotyczące ochrony środowiska naturalnego w celu wyeliminowania bezpośredniego zagrożenia szkodą w środowisku, czyli wysokiego prawdopodobieństwa wystąpienia w dającej się przewidzieć przyszłości negatywnej mierzalnej zmiany stanu lub funkcji elementów przyrodniczych: gatunków chronionych, chronionych siedlisk przyrodniczych, wód, powierzchni gleby lub ziemi. </w:t>
      </w:r>
    </w:p>
    <w:p w14:paraId="2CC4B1EE"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Wykonawca ma obowiązek podjęcia działań zapobiegawczych, zmierzających do zapobieżenia szkody lub zmniejszenia jej rozmiarów – w szczególności wyeliminowania lub ograniczenia emisji, czyli wprowadzanych bezpośrednio lub pośrednio do powietrza, do wody, do gleby lub ziemi, w wyniku działalności człowieka: </w:t>
      </w:r>
    </w:p>
    <w:p w14:paraId="10EAB069"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substancji oraz ich mieszanin lub roztworów, </w:t>
      </w:r>
    </w:p>
    <w:p w14:paraId="167E616C"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energii, takich jak ciepło, hałas, wibracje lub pola elektromagnetyczne, </w:t>
      </w:r>
    </w:p>
    <w:p w14:paraId="096C2555"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organizmów lub mikroorganizmów. </w:t>
      </w:r>
    </w:p>
    <w:p w14:paraId="14E0F118"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Wykonawca ma obowiązek wdrożenia odpowiednich zabezpieczeń ochrony środowiska, obejmujących m.in. monitorowanie wpływu realizacji umowy na środowisko, zapobieganie emisjom szkodliwych substancji, odpowiednie zarządzanie odpadami oraz przestrzeganie norm środowiskowych w trakcie realizacji zamówienia. </w:t>
      </w:r>
    </w:p>
    <w:p w14:paraId="148DD693" w14:textId="77777777" w:rsidR="00A62D7C" w:rsidRPr="004861E3" w:rsidRDefault="00A62D7C" w:rsidP="009F0D9D">
      <w:pPr>
        <w:numPr>
          <w:ilvl w:val="0"/>
          <w:numId w:val="12"/>
        </w:numPr>
        <w:spacing w:after="0" w:line="276" w:lineRule="auto"/>
        <w:ind w:left="0" w:right="0" w:firstLine="0"/>
        <w:rPr>
          <w:color w:val="000000" w:themeColor="text1"/>
          <w:sz w:val="22"/>
          <w:szCs w:val="22"/>
        </w:rPr>
      </w:pPr>
      <w:r w:rsidRPr="004861E3">
        <w:rPr>
          <w:b/>
          <w:color w:val="000000" w:themeColor="text1"/>
          <w:sz w:val="22"/>
          <w:szCs w:val="22"/>
        </w:rPr>
        <w:t xml:space="preserve">Zgodność z zasadą DNSH </w:t>
      </w:r>
    </w:p>
    <w:p w14:paraId="206D895D"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Wykonawca oświadcza, że realizując Przedmiot niniejszej umowy, będzie działać zgodnie z zasadą „nie czyń poważnej szkody” (DNSH), określoną w art. 17 Rozporządzenia Parlamentu Europejskiego i Rady (UE) 2020/852 z dnia 18 czerwca 2020 r. oraz przepisami krajowymi w zakresie ochrony środowiska. W szczególności Wykonawca oświadcza, że: </w:t>
      </w:r>
    </w:p>
    <w:p w14:paraId="253B84F6"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Realizacja Przedmiotu umowy nie będzie powodować znaczących emisji gazów cieplarnianych oraz nie przyczyni się do nasilenia skutków zmian klimatu, w szczególności poprzez wybór materiałów o niskim śladzie węglowym (np. drewno certyfikowane FSC/PEFC, płyty o niskiej emisji formaldehydu). </w:t>
      </w:r>
    </w:p>
    <w:p w14:paraId="7768927A"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Użyte materiały nie będą zawierały substancji niebezpiecznych zakazanych przepisami UE, w tym zgodnie z dyrektywą </w:t>
      </w:r>
      <w:proofErr w:type="spellStart"/>
      <w:r w:rsidRPr="004861E3">
        <w:rPr>
          <w:color w:val="000000" w:themeColor="text1"/>
          <w:sz w:val="22"/>
          <w:szCs w:val="22"/>
        </w:rPr>
        <w:t>RoHS</w:t>
      </w:r>
      <w:proofErr w:type="spellEnd"/>
      <w:r w:rsidRPr="004861E3">
        <w:rPr>
          <w:color w:val="000000" w:themeColor="text1"/>
          <w:sz w:val="22"/>
          <w:szCs w:val="22"/>
        </w:rPr>
        <w:t xml:space="preserve"> 2011/65/UE, rozporządzeniem REACH oraz (jeśli stosowne) rozporządzeniem (UE) 2017/852. </w:t>
      </w:r>
    </w:p>
    <w:p w14:paraId="01C84C9B"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Zastosowane komponenty (np. kleje, farby, okucia) będą spełniać wymagania środowiskowe dotyczące niskiej emisji związków lotnych (VOC) i bezpieczeństwa użytkowania. </w:t>
      </w:r>
    </w:p>
    <w:p w14:paraId="7C2F9A91"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lastRenderedPageBreak/>
        <w:t xml:space="preserve">Realizacja zamówienia nie wpłynie negatywnie na stan wód, gleb ani na lokalne ekosystemy – w szczególności poprzez ograniczenie powstawania odpadów oraz kontrolę procesów montażowych. </w:t>
      </w:r>
    </w:p>
    <w:p w14:paraId="494998B9"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Wykonawca zapewni odpowiednie gospodarowanie odpadami i opakowaniami powstałymi w toku realizacji zamówienia, zgodnie z ustawą o odpadach oraz wymaganiami BDO. </w:t>
      </w:r>
    </w:p>
    <w:p w14:paraId="2774DF47"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W przypadku korzystania z podwykonawców lub dostawców, Wykonawca zapewni, że również oni będą przestrzegać zasad DNSH. </w:t>
      </w:r>
    </w:p>
    <w:p w14:paraId="49A67A1D"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Wykonawca zobowiązuje się przedłożyć Zamawiającemu pisemne oświadczenie o zgodności z zasadą DNSH przed rozpoczęciem realizacji Umowy, zgodnie ze wzorem stanowiącym załącznik do niniejszej umowy. </w:t>
      </w:r>
    </w:p>
    <w:p w14:paraId="12A783C7" w14:textId="77777777" w:rsidR="00A62D7C" w:rsidRPr="004861E3" w:rsidRDefault="00A62D7C" w:rsidP="009F0D9D">
      <w:pPr>
        <w:numPr>
          <w:ilvl w:val="0"/>
          <w:numId w:val="12"/>
        </w:numPr>
        <w:spacing w:after="0" w:line="276" w:lineRule="auto"/>
        <w:ind w:left="0" w:right="0" w:firstLine="0"/>
        <w:rPr>
          <w:color w:val="000000" w:themeColor="text1"/>
          <w:sz w:val="22"/>
          <w:szCs w:val="22"/>
        </w:rPr>
      </w:pPr>
      <w:r w:rsidRPr="004861E3">
        <w:rPr>
          <w:b/>
          <w:color w:val="000000" w:themeColor="text1"/>
          <w:sz w:val="22"/>
          <w:szCs w:val="22"/>
        </w:rPr>
        <w:t xml:space="preserve">Realizacja celów środowiskowych </w:t>
      </w:r>
    </w:p>
    <w:p w14:paraId="3F772995" w14:textId="77777777" w:rsidR="00A62D7C" w:rsidRPr="004861E3" w:rsidRDefault="00A62D7C" w:rsidP="009F0D9D">
      <w:pPr>
        <w:spacing w:after="0" w:line="276" w:lineRule="auto"/>
        <w:ind w:left="0" w:right="0" w:firstLine="0"/>
        <w:rPr>
          <w:color w:val="000000" w:themeColor="text1"/>
          <w:sz w:val="22"/>
          <w:szCs w:val="22"/>
        </w:rPr>
      </w:pPr>
      <w:r w:rsidRPr="004861E3">
        <w:rPr>
          <w:b/>
          <w:color w:val="000000" w:themeColor="text1"/>
          <w:sz w:val="22"/>
          <w:szCs w:val="22"/>
        </w:rPr>
        <w:t xml:space="preserve">Cel: Przejście na gospodarkę o obiegu zamkniętym (art. 9 lit. d): </w:t>
      </w:r>
    </w:p>
    <w:p w14:paraId="59830D1F"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zastosowanie materiałów nadających się do recyklingu lub ponownego użycia, </w:t>
      </w:r>
    </w:p>
    <w:p w14:paraId="139B4FDB"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projektowanie mebli z możliwością łatwego demontażu, naprawy i wymiany elementów, </w:t>
      </w:r>
    </w:p>
    <w:p w14:paraId="4853461F"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ograniczenie liczby komponentów trudnych do utylizacji (np. laminatów z PVC), </w:t>
      </w:r>
    </w:p>
    <w:p w14:paraId="3DB5EAA1"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przekazanie Zamawiającemu dokumentacji dotyczącej zgodności materiałów z przepisami o gospodarowaniu odpadami (np. zgodnie z dyrektywą 2008/98/WE). </w:t>
      </w:r>
    </w:p>
    <w:p w14:paraId="06F6F464" w14:textId="77777777" w:rsidR="00A62D7C" w:rsidRPr="004861E3" w:rsidRDefault="00A62D7C" w:rsidP="009F0D9D">
      <w:pPr>
        <w:spacing w:after="0" w:line="276" w:lineRule="auto"/>
        <w:ind w:left="0" w:right="0" w:firstLine="0"/>
        <w:rPr>
          <w:color w:val="000000" w:themeColor="text1"/>
          <w:sz w:val="22"/>
          <w:szCs w:val="22"/>
        </w:rPr>
      </w:pPr>
      <w:r w:rsidRPr="004861E3">
        <w:rPr>
          <w:b/>
          <w:color w:val="000000" w:themeColor="text1"/>
          <w:sz w:val="22"/>
          <w:szCs w:val="22"/>
        </w:rPr>
        <w:t xml:space="preserve">Cel: Zapobieganie zanieczyszczeniom i ich kontrola (art. 9 lit. e): </w:t>
      </w:r>
    </w:p>
    <w:p w14:paraId="4B0A41E5"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stosowanie klejów i lakierów o niskiej zawartości lotnych związków organicznych (VOC),</w:t>
      </w:r>
      <w:r w:rsidRPr="004861E3">
        <w:rPr>
          <w:b/>
          <w:color w:val="000000" w:themeColor="text1"/>
          <w:sz w:val="22"/>
          <w:szCs w:val="22"/>
        </w:rPr>
        <w:t xml:space="preserve"> </w:t>
      </w:r>
    </w:p>
    <w:p w14:paraId="638ED66A"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wykluczenie stosowania materiałów zawierających metale ciężkie, formaldehyd powyżej dopuszczalnych norm,</w:t>
      </w:r>
      <w:r w:rsidRPr="004861E3">
        <w:rPr>
          <w:b/>
          <w:color w:val="000000" w:themeColor="text1"/>
          <w:sz w:val="22"/>
          <w:szCs w:val="22"/>
        </w:rPr>
        <w:t xml:space="preserve"> </w:t>
      </w:r>
    </w:p>
    <w:p w14:paraId="79C493BF"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dokumentacja potwierdzająca zgodność produktów z normami emisji substancji szkodliwych.</w:t>
      </w:r>
      <w:r w:rsidRPr="004861E3">
        <w:rPr>
          <w:b/>
          <w:color w:val="000000" w:themeColor="text1"/>
          <w:sz w:val="22"/>
          <w:szCs w:val="22"/>
        </w:rPr>
        <w:t xml:space="preserve"> </w:t>
      </w:r>
    </w:p>
    <w:p w14:paraId="0564EE2B" w14:textId="77777777" w:rsidR="00A62D7C" w:rsidRPr="004861E3" w:rsidRDefault="00A62D7C" w:rsidP="009F0D9D">
      <w:pPr>
        <w:spacing w:after="0" w:line="276" w:lineRule="auto"/>
        <w:ind w:left="0" w:right="0" w:firstLine="0"/>
        <w:rPr>
          <w:color w:val="000000" w:themeColor="text1"/>
          <w:sz w:val="22"/>
          <w:szCs w:val="22"/>
        </w:rPr>
      </w:pPr>
      <w:r w:rsidRPr="004861E3">
        <w:rPr>
          <w:b/>
          <w:color w:val="000000" w:themeColor="text1"/>
          <w:sz w:val="22"/>
          <w:szCs w:val="22"/>
        </w:rPr>
        <w:t xml:space="preserve">Cel: Ochrona i odbudowa bioróżnorodności (art. 9 lit. f): </w:t>
      </w:r>
    </w:p>
    <w:p w14:paraId="0C118AC4"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korzystanie z drewna i materiałów pochodzących z odpowiedzialnych źródeł (np. certyfikaty FSC, PEFC),</w:t>
      </w:r>
      <w:r w:rsidRPr="004861E3">
        <w:rPr>
          <w:b/>
          <w:color w:val="000000" w:themeColor="text1"/>
          <w:sz w:val="22"/>
          <w:szCs w:val="22"/>
        </w:rPr>
        <w:t xml:space="preserve"> </w:t>
      </w:r>
    </w:p>
    <w:p w14:paraId="18053BF3"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współpraca z producentami stosującymi systemy zarządzania środowiskowego (ISO 14001, EMAS lub równoważnym),</w:t>
      </w:r>
      <w:r w:rsidRPr="004861E3">
        <w:rPr>
          <w:b/>
          <w:color w:val="000000" w:themeColor="text1"/>
          <w:sz w:val="22"/>
          <w:szCs w:val="22"/>
        </w:rPr>
        <w:t xml:space="preserve"> </w:t>
      </w:r>
    </w:p>
    <w:p w14:paraId="1BD99C57"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ograniczenie wpływu działalności produkcyjnej i montażowej na środowisko lokalne.</w:t>
      </w:r>
      <w:r w:rsidRPr="004861E3">
        <w:rPr>
          <w:b/>
          <w:color w:val="000000" w:themeColor="text1"/>
          <w:sz w:val="22"/>
          <w:szCs w:val="22"/>
        </w:rPr>
        <w:t xml:space="preserve"> </w:t>
      </w:r>
      <w:r w:rsidRPr="004861E3">
        <w:rPr>
          <w:color w:val="000000" w:themeColor="text1"/>
          <w:sz w:val="22"/>
          <w:szCs w:val="22"/>
        </w:rPr>
        <w:t xml:space="preserve">Wykonawca prowadzić będzie dokumentację potwierdzającą zgodność z zasadą DNSH oraz realizację celów środowiskowych, którą na żądanie przedłoży Zamawiającemu. Dokumentacja ta będzie przechowywana przez Zamawiającego przez co najmniej 5 lat. </w:t>
      </w:r>
    </w:p>
    <w:p w14:paraId="064F7EE4" w14:textId="77777777" w:rsidR="00A62D7C" w:rsidRPr="004861E3" w:rsidRDefault="00A62D7C" w:rsidP="009F0D9D">
      <w:pPr>
        <w:numPr>
          <w:ilvl w:val="0"/>
          <w:numId w:val="12"/>
        </w:numPr>
        <w:spacing w:after="0" w:line="276" w:lineRule="auto"/>
        <w:ind w:left="0" w:right="0" w:firstLine="0"/>
        <w:rPr>
          <w:color w:val="000000" w:themeColor="text1"/>
          <w:sz w:val="22"/>
          <w:szCs w:val="22"/>
        </w:rPr>
      </w:pPr>
      <w:r w:rsidRPr="004861E3">
        <w:rPr>
          <w:b/>
          <w:color w:val="000000" w:themeColor="text1"/>
          <w:sz w:val="22"/>
          <w:szCs w:val="22"/>
        </w:rPr>
        <w:t xml:space="preserve">Kontrola spełnienia reguły DNSH i wymogów środowiskowych </w:t>
      </w:r>
    </w:p>
    <w:p w14:paraId="32C396AB"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Zamawiający dokonuje weryfikacji dokumentów potwierdzających realizację przez Dostawcę wymogów określonych w niniejszej umowie, bez zbędnej zwłoki, nie później niż w terminie 7 (siedmiu) dni roboczych od ich złożenia. Termin ten może zostać zawieszony w razie konieczności uzyskania wyjaśnień lub korekt, a w uzasadnionych przypadkach – wydłużony o maksymalnie 5 (pięć) dni roboczych, o czym Zamawiający poinformuje Dostawcę. </w:t>
      </w:r>
    </w:p>
    <w:p w14:paraId="1477ED8C"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W przypadku braków formalnych lub konieczności złożenia dodatkowych wyjaśnień, Wykonawca zostanie wezwany do ich uzupełnienia w terminie 5 (pięciu) dni roboczych od dnia doręczenia wezwania za pośrednictwem poczty elektronicznej. Za doręczenie uznaje się wysłanie wiadomości e-mail potwierdzonej dostarczeniem. Wykonawca zobowiązuje się do zapewnienia poprawności i działania adresu e-mail wskazanego w umowie. </w:t>
      </w:r>
    </w:p>
    <w:p w14:paraId="57E0DC04"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Zamawiający ma prawo do kontroli oryginałów dokumentów, w tym: </w:t>
      </w:r>
    </w:p>
    <w:p w14:paraId="68655C38"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kart przekazania odpadów, </w:t>
      </w:r>
    </w:p>
    <w:p w14:paraId="138FB739"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lastRenderedPageBreak/>
        <w:t xml:space="preserve">umów z odbiorcami odpadów, </w:t>
      </w:r>
    </w:p>
    <w:p w14:paraId="0B74C83F"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certyfikatów i deklaracji zgodności urządzeń, materiałów, </w:t>
      </w:r>
    </w:p>
    <w:p w14:paraId="1A32D7C1"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dokumentów dotyczących efektywności środowiskowej. </w:t>
      </w:r>
    </w:p>
    <w:p w14:paraId="2CC98A47" w14:textId="779E9C35"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Kontrola może być przeprowadzona: </w:t>
      </w:r>
    </w:p>
    <w:p w14:paraId="4ACA803D"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w siedzibie Zamawiającego, </w:t>
      </w:r>
    </w:p>
    <w:p w14:paraId="55A671B6"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w siedzibie Wykonawcy lub w miejscu prowadzenia działalności, </w:t>
      </w:r>
    </w:p>
    <w:p w14:paraId="6D652CE1" w14:textId="77777777" w:rsidR="00A62D7C" w:rsidRPr="004861E3" w:rsidRDefault="00A62D7C" w:rsidP="009F0D9D">
      <w:pPr>
        <w:numPr>
          <w:ilvl w:val="1"/>
          <w:numId w:val="12"/>
        </w:numPr>
        <w:spacing w:after="0" w:line="276" w:lineRule="auto"/>
        <w:ind w:left="0" w:right="0" w:firstLine="0"/>
        <w:rPr>
          <w:color w:val="000000" w:themeColor="text1"/>
          <w:sz w:val="22"/>
          <w:szCs w:val="22"/>
        </w:rPr>
      </w:pPr>
      <w:r w:rsidRPr="004861E3">
        <w:rPr>
          <w:color w:val="000000" w:themeColor="text1"/>
          <w:sz w:val="22"/>
          <w:szCs w:val="22"/>
        </w:rPr>
        <w:t xml:space="preserve">w miejscu realizacji montażu (wizyta monitoringowa), zarówno w trakcie realizacji umowy, jak i po jej zakończeniu oraz po wypłacie wynagrodzenia. </w:t>
      </w:r>
    </w:p>
    <w:p w14:paraId="51FA506C" w14:textId="1266E0D9"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Zamawiający może również przeprowadzić kontrolę w formie wizyty monitoringowej w celu weryfikacji faktycznego przebiegu realizacji zamówienia oraz udziału wskazanych przez Wykonawcę pracowników. </w:t>
      </w:r>
    </w:p>
    <w:p w14:paraId="1DCA283E"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W przypadku stwierdzenia niezgodności stanu faktycznego z warunkami umowy, Zamawiający może wypowiedzieć umowę w całości lub w części, po uprzednim wezwaniu Wykonawcy do jej prawidłowego wykonania, wyznaczając w tym celu dodatkowy termin nie krótszy niż 7 (siedem) dni roboczych. </w:t>
      </w:r>
    </w:p>
    <w:p w14:paraId="2185966D" w14:textId="77777777" w:rsidR="00B15109" w:rsidRPr="00B15109" w:rsidRDefault="00B15109"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 13 </w:t>
      </w:r>
    </w:p>
    <w:p w14:paraId="32109363" w14:textId="0554CE93" w:rsidR="00A62D7C" w:rsidRPr="00B15109" w:rsidRDefault="00A62D7C" w:rsidP="009F0D9D">
      <w:pPr>
        <w:keepNext/>
        <w:spacing w:before="240" w:after="0" w:line="276" w:lineRule="auto"/>
        <w:ind w:left="0" w:right="0" w:firstLine="0"/>
        <w:jc w:val="center"/>
        <w:rPr>
          <w:b/>
          <w:bCs/>
          <w:color w:val="000000" w:themeColor="text1"/>
          <w:sz w:val="22"/>
          <w:szCs w:val="22"/>
        </w:rPr>
      </w:pPr>
      <w:r w:rsidRPr="00B15109">
        <w:rPr>
          <w:b/>
          <w:bCs/>
          <w:color w:val="000000" w:themeColor="text1"/>
          <w:sz w:val="22"/>
          <w:szCs w:val="22"/>
        </w:rPr>
        <w:t xml:space="preserve">Zamówienie opcjonalne </w:t>
      </w:r>
    </w:p>
    <w:p w14:paraId="40F30E90" w14:textId="77777777" w:rsidR="00A62D7C" w:rsidRPr="004861E3" w:rsidRDefault="00A62D7C" w:rsidP="009F0D9D">
      <w:pPr>
        <w:numPr>
          <w:ilvl w:val="0"/>
          <w:numId w:val="13"/>
        </w:numPr>
        <w:spacing w:after="0" w:line="276" w:lineRule="auto"/>
        <w:ind w:left="0" w:right="0" w:firstLine="0"/>
        <w:rPr>
          <w:color w:val="000000" w:themeColor="text1"/>
          <w:sz w:val="22"/>
          <w:szCs w:val="22"/>
        </w:rPr>
      </w:pPr>
      <w:r w:rsidRPr="004861E3">
        <w:rPr>
          <w:color w:val="000000" w:themeColor="text1"/>
          <w:sz w:val="22"/>
          <w:szCs w:val="22"/>
        </w:rPr>
        <w:t xml:space="preserve">Zamawiający może skorzystać z prawa opcji polegającego na zwiększeniu liczby produktów objętych dostawą do maksymalnej wielkości określonej w formularzu ofertowym (załącznik nr 2 do umowy). Wykonawca zobowiązuje się do realizacji dostawy w ramach zamówienia opcjonalnego zgodnie z warunkami i na zasadach określonych dla zamówienia podstawowego. </w:t>
      </w:r>
    </w:p>
    <w:p w14:paraId="47827CBC" w14:textId="77777777" w:rsidR="00A62D7C" w:rsidRPr="004861E3" w:rsidRDefault="00A62D7C" w:rsidP="009F0D9D">
      <w:pPr>
        <w:numPr>
          <w:ilvl w:val="0"/>
          <w:numId w:val="13"/>
        </w:numPr>
        <w:spacing w:after="0" w:line="276" w:lineRule="auto"/>
        <w:ind w:left="0" w:right="0" w:firstLine="0"/>
        <w:rPr>
          <w:color w:val="000000" w:themeColor="text1"/>
          <w:sz w:val="22"/>
          <w:szCs w:val="22"/>
        </w:rPr>
      </w:pPr>
      <w:r w:rsidRPr="004861E3">
        <w:rPr>
          <w:color w:val="000000" w:themeColor="text1"/>
          <w:sz w:val="22"/>
          <w:szCs w:val="22"/>
        </w:rPr>
        <w:t xml:space="preserve">Warunki skorzystania z prawa opcji: </w:t>
      </w:r>
    </w:p>
    <w:p w14:paraId="73F80AA4" w14:textId="77777777" w:rsidR="00A62D7C" w:rsidRPr="004861E3" w:rsidRDefault="00A62D7C" w:rsidP="009F0D9D">
      <w:pPr>
        <w:numPr>
          <w:ilvl w:val="1"/>
          <w:numId w:val="13"/>
        </w:numPr>
        <w:spacing w:after="0" w:line="276" w:lineRule="auto"/>
        <w:ind w:left="0" w:right="0" w:firstLine="0"/>
        <w:rPr>
          <w:color w:val="000000" w:themeColor="text1"/>
          <w:sz w:val="22"/>
          <w:szCs w:val="22"/>
        </w:rPr>
      </w:pPr>
      <w:r w:rsidRPr="004861E3">
        <w:rPr>
          <w:color w:val="000000" w:themeColor="text1"/>
          <w:sz w:val="22"/>
          <w:szCs w:val="22"/>
        </w:rPr>
        <w:t xml:space="preserve">Zamawiający, z prawa opcji, może skorzystać jednorazowo lub wielokrotnie, do wyczerpania maksymalnej wielkości, o której mowa w § 3 ust. 1 pkt 2 umowy i formularza ofertowego, zarówno po zakończeniu realizacji zamówienia podstawowego jak i w trakcie jego realizacji, </w:t>
      </w:r>
    </w:p>
    <w:p w14:paraId="0DBD2753" w14:textId="77777777" w:rsidR="00A62D7C" w:rsidRPr="004861E3" w:rsidRDefault="00A62D7C" w:rsidP="009F0D9D">
      <w:pPr>
        <w:numPr>
          <w:ilvl w:val="1"/>
          <w:numId w:val="13"/>
        </w:numPr>
        <w:spacing w:after="0" w:line="276" w:lineRule="auto"/>
        <w:ind w:left="0" w:right="0" w:firstLine="0"/>
        <w:rPr>
          <w:color w:val="000000" w:themeColor="text1"/>
          <w:sz w:val="22"/>
          <w:szCs w:val="22"/>
        </w:rPr>
      </w:pPr>
      <w:r w:rsidRPr="004861E3">
        <w:rPr>
          <w:color w:val="000000" w:themeColor="text1"/>
          <w:sz w:val="22"/>
          <w:szCs w:val="22"/>
        </w:rPr>
        <w:t xml:space="preserve">skorzystanie z prawa opcji przez Zamawiającego nie jest obowiązkowe i nastąpi w przypadku zaistnienia dodatkowych potrzeb Zamawiającego w zakresie przedmiotu umowy, </w:t>
      </w:r>
    </w:p>
    <w:p w14:paraId="2C9A4470" w14:textId="77777777" w:rsidR="00A62D7C" w:rsidRPr="004861E3" w:rsidRDefault="00A62D7C" w:rsidP="009F0D9D">
      <w:pPr>
        <w:numPr>
          <w:ilvl w:val="1"/>
          <w:numId w:val="13"/>
        </w:numPr>
        <w:spacing w:after="0" w:line="276" w:lineRule="auto"/>
        <w:ind w:left="0" w:right="0" w:firstLine="0"/>
        <w:rPr>
          <w:color w:val="000000" w:themeColor="text1"/>
          <w:sz w:val="22"/>
          <w:szCs w:val="22"/>
        </w:rPr>
      </w:pPr>
      <w:r w:rsidRPr="004861E3">
        <w:rPr>
          <w:color w:val="000000" w:themeColor="text1"/>
          <w:sz w:val="22"/>
          <w:szCs w:val="22"/>
        </w:rPr>
        <w:t xml:space="preserve">Zamawiający zastrzega sobie możliwość skorzystania z prawa opcji w niepełnym zakresie, wynikającym z oświadczenia Zamawiającego, o którym mowa w pkt 4 poniżej, </w:t>
      </w:r>
    </w:p>
    <w:p w14:paraId="354059C0" w14:textId="77777777" w:rsidR="00A62D7C" w:rsidRPr="004861E3" w:rsidRDefault="00A62D7C" w:rsidP="009F0D9D">
      <w:pPr>
        <w:numPr>
          <w:ilvl w:val="1"/>
          <w:numId w:val="13"/>
        </w:numPr>
        <w:spacing w:after="0" w:line="276" w:lineRule="auto"/>
        <w:ind w:left="0" w:right="0" w:firstLine="0"/>
        <w:rPr>
          <w:color w:val="000000" w:themeColor="text1"/>
          <w:sz w:val="22"/>
          <w:szCs w:val="22"/>
        </w:rPr>
      </w:pPr>
      <w:r w:rsidRPr="004861E3">
        <w:rPr>
          <w:color w:val="000000" w:themeColor="text1"/>
          <w:sz w:val="22"/>
          <w:szCs w:val="22"/>
        </w:rPr>
        <w:t xml:space="preserve">Warunkiem skorzystania przez Zamawiającego z prawa opcji jest złożenie przez Zamawiającego w terminie wskazanym w ust. 3, oświadczenia woli o skorzystaniu z tego prawa, w którym Zamawiającego wskaże wielkość dodatkowej dostawy. </w:t>
      </w:r>
    </w:p>
    <w:p w14:paraId="00BFE528" w14:textId="77777777" w:rsidR="00A62D7C" w:rsidRPr="004861E3" w:rsidRDefault="00A62D7C" w:rsidP="009F0D9D">
      <w:pPr>
        <w:numPr>
          <w:ilvl w:val="1"/>
          <w:numId w:val="13"/>
        </w:numPr>
        <w:spacing w:after="0" w:line="276" w:lineRule="auto"/>
        <w:ind w:left="0" w:right="0" w:firstLine="0"/>
        <w:rPr>
          <w:color w:val="000000" w:themeColor="text1"/>
          <w:sz w:val="22"/>
          <w:szCs w:val="22"/>
        </w:rPr>
      </w:pPr>
      <w:r w:rsidRPr="004861E3">
        <w:rPr>
          <w:color w:val="000000" w:themeColor="text1"/>
          <w:sz w:val="22"/>
          <w:szCs w:val="22"/>
        </w:rPr>
        <w:t xml:space="preserve">Oświadczenie, o którym mowa w pkt 4 powyżej, Zamawiający złoży na piśmie lub w formie elektronicznej. </w:t>
      </w:r>
    </w:p>
    <w:p w14:paraId="5CC6F12B" w14:textId="77777777" w:rsidR="00A62D7C" w:rsidRPr="004861E3" w:rsidRDefault="00A62D7C" w:rsidP="009F0D9D">
      <w:pPr>
        <w:numPr>
          <w:ilvl w:val="1"/>
          <w:numId w:val="13"/>
        </w:numPr>
        <w:spacing w:after="0" w:line="276" w:lineRule="auto"/>
        <w:ind w:left="0" w:right="0" w:firstLine="0"/>
        <w:rPr>
          <w:color w:val="000000" w:themeColor="text1"/>
          <w:sz w:val="22"/>
          <w:szCs w:val="22"/>
        </w:rPr>
      </w:pPr>
      <w:r w:rsidRPr="004861E3">
        <w:rPr>
          <w:color w:val="000000" w:themeColor="text1"/>
          <w:sz w:val="22"/>
          <w:szCs w:val="22"/>
        </w:rPr>
        <w:t xml:space="preserve">Wykonawca zobowiązany jest wykonać pojedynczą dostawę, w zakresie objętym prawem opcji, w terminie maksymalnym do 42 dni od daty złożenia przez Zamawiającego oświadczenia o skorzystaniu z prawa opcji, o którym mowa w pkt. 4) powyżej; </w:t>
      </w:r>
    </w:p>
    <w:p w14:paraId="571EDCF5" w14:textId="77777777" w:rsidR="00A62D7C" w:rsidRPr="004861E3" w:rsidRDefault="00A62D7C" w:rsidP="009F0D9D">
      <w:pPr>
        <w:numPr>
          <w:ilvl w:val="1"/>
          <w:numId w:val="13"/>
        </w:numPr>
        <w:spacing w:after="0" w:line="276" w:lineRule="auto"/>
        <w:ind w:left="0" w:right="0" w:firstLine="0"/>
        <w:rPr>
          <w:color w:val="000000" w:themeColor="text1"/>
          <w:sz w:val="22"/>
          <w:szCs w:val="22"/>
        </w:rPr>
      </w:pPr>
      <w:r w:rsidRPr="004861E3">
        <w:rPr>
          <w:color w:val="000000" w:themeColor="text1"/>
          <w:sz w:val="22"/>
          <w:szCs w:val="22"/>
        </w:rPr>
        <w:t xml:space="preserve">brak stosownego oświadczenia o dodatkowej dostawie świadczy o rezygnacji z zamówienia opcjonalnego w całości. </w:t>
      </w:r>
    </w:p>
    <w:p w14:paraId="560F7C3E" w14:textId="77777777" w:rsidR="00A62D7C" w:rsidRPr="004861E3" w:rsidRDefault="00A62D7C" w:rsidP="009F0D9D">
      <w:pPr>
        <w:numPr>
          <w:ilvl w:val="0"/>
          <w:numId w:val="13"/>
        </w:numPr>
        <w:spacing w:after="0" w:line="276" w:lineRule="auto"/>
        <w:ind w:left="0" w:right="0" w:firstLine="0"/>
        <w:rPr>
          <w:color w:val="000000" w:themeColor="text1"/>
          <w:sz w:val="22"/>
          <w:szCs w:val="22"/>
        </w:rPr>
      </w:pPr>
      <w:r w:rsidRPr="004861E3">
        <w:rPr>
          <w:color w:val="000000" w:themeColor="text1"/>
          <w:sz w:val="22"/>
          <w:szCs w:val="22"/>
        </w:rPr>
        <w:t>Zamawiający ma prawo skorzystać z prawa opcji w terminie wskazanym do realizacji przedmiotu umowy, wskazanego w § 4 ust. 1 pkt 2 umowy.</w:t>
      </w:r>
      <w:r w:rsidRPr="004861E3">
        <w:rPr>
          <w:b/>
          <w:color w:val="000000" w:themeColor="text1"/>
          <w:sz w:val="22"/>
          <w:szCs w:val="22"/>
        </w:rPr>
        <w:t xml:space="preserve"> </w:t>
      </w:r>
    </w:p>
    <w:p w14:paraId="2B1E3D2D" w14:textId="2D0328DB" w:rsidR="00A62D7C" w:rsidRPr="004861E3" w:rsidRDefault="00A62D7C" w:rsidP="009F0D9D">
      <w:pPr>
        <w:numPr>
          <w:ilvl w:val="0"/>
          <w:numId w:val="13"/>
        </w:numPr>
        <w:spacing w:after="0" w:line="276" w:lineRule="auto"/>
        <w:ind w:left="0" w:right="0" w:firstLine="0"/>
        <w:rPr>
          <w:color w:val="000000" w:themeColor="text1"/>
          <w:sz w:val="22"/>
          <w:szCs w:val="22"/>
        </w:rPr>
      </w:pPr>
      <w:r w:rsidRPr="004861E3">
        <w:rPr>
          <w:color w:val="000000" w:themeColor="text1"/>
          <w:sz w:val="22"/>
          <w:szCs w:val="22"/>
        </w:rPr>
        <w:t xml:space="preserve">W przypadku nieskorzystania przez Zamawiającego z prawa opcji lub skorzystania z prawa opcji w niepełnym zakresie Wykonawcy nie przysługuje względem Zamawiającego żadne roszczenie z tego </w:t>
      </w:r>
      <w:r w:rsidRPr="004861E3">
        <w:rPr>
          <w:color w:val="000000" w:themeColor="text1"/>
          <w:sz w:val="22"/>
          <w:szCs w:val="22"/>
        </w:rPr>
        <w:lastRenderedPageBreak/>
        <w:t>tytułu. Wykonawcy przysługiwać będzie wynagrodzenie jedynie za dostawy mebli zlecone przez Zamawiającego</w:t>
      </w:r>
      <w:r w:rsidRPr="004861E3">
        <w:rPr>
          <w:rFonts w:eastAsia="Times New Roman"/>
          <w:color w:val="000000" w:themeColor="text1"/>
          <w:sz w:val="22"/>
          <w:szCs w:val="22"/>
        </w:rPr>
        <w:t xml:space="preserve"> </w:t>
      </w:r>
      <w:r w:rsidRPr="004861E3">
        <w:rPr>
          <w:color w:val="000000" w:themeColor="text1"/>
          <w:sz w:val="22"/>
          <w:szCs w:val="22"/>
        </w:rPr>
        <w:t>w oświadczeniu o skorzystaniu z prawa opcji, złożonym zgodnie z postanowieniami niniejszej umowy i faktycznie zrealizowane przez Wykonawcę.</w:t>
      </w:r>
      <w:r w:rsidRPr="004861E3">
        <w:rPr>
          <w:b/>
          <w:color w:val="000000" w:themeColor="text1"/>
          <w:sz w:val="22"/>
          <w:szCs w:val="22"/>
        </w:rPr>
        <w:t xml:space="preserve"> </w:t>
      </w:r>
    </w:p>
    <w:p w14:paraId="519E11EF" w14:textId="3216EA1D" w:rsidR="00AA2405" w:rsidRPr="00AA2405" w:rsidRDefault="00AA2405" w:rsidP="009F0D9D">
      <w:pPr>
        <w:spacing w:before="120" w:after="0" w:line="276" w:lineRule="auto"/>
        <w:ind w:left="0" w:right="0" w:firstLine="0"/>
        <w:jc w:val="center"/>
        <w:rPr>
          <w:b/>
          <w:bCs/>
          <w:color w:val="000000" w:themeColor="text1"/>
          <w:sz w:val="22"/>
          <w:szCs w:val="22"/>
        </w:rPr>
      </w:pPr>
      <w:r w:rsidRPr="00AA2405">
        <w:rPr>
          <w:b/>
          <w:bCs/>
          <w:color w:val="000000" w:themeColor="text1"/>
          <w:sz w:val="22"/>
          <w:szCs w:val="22"/>
        </w:rPr>
        <w:t>§ 14</w:t>
      </w:r>
    </w:p>
    <w:p w14:paraId="09A8EA33" w14:textId="245AFCB9" w:rsidR="00A62D7C" w:rsidRPr="00AA2405" w:rsidRDefault="00A62D7C" w:rsidP="009F0D9D">
      <w:pPr>
        <w:keepNext/>
        <w:spacing w:before="240" w:after="0" w:line="276" w:lineRule="auto"/>
        <w:ind w:left="0" w:right="0" w:firstLine="0"/>
        <w:jc w:val="center"/>
        <w:rPr>
          <w:b/>
          <w:bCs/>
          <w:color w:val="000000" w:themeColor="text1"/>
          <w:sz w:val="22"/>
          <w:szCs w:val="22"/>
        </w:rPr>
      </w:pPr>
      <w:r w:rsidRPr="00AA2405">
        <w:rPr>
          <w:b/>
          <w:bCs/>
          <w:color w:val="000000" w:themeColor="text1"/>
          <w:sz w:val="22"/>
          <w:szCs w:val="22"/>
        </w:rPr>
        <w:t xml:space="preserve">Osoby upoważnione do kontaktów w okresie realizacji umowy </w:t>
      </w:r>
    </w:p>
    <w:p w14:paraId="302D6817" w14:textId="77777777" w:rsidR="00A62D7C" w:rsidRPr="004861E3" w:rsidRDefault="00A62D7C" w:rsidP="009F0D9D">
      <w:pPr>
        <w:numPr>
          <w:ilvl w:val="0"/>
          <w:numId w:val="14"/>
        </w:numPr>
        <w:spacing w:after="0" w:line="276" w:lineRule="auto"/>
        <w:ind w:left="0" w:right="0" w:firstLine="0"/>
        <w:rPr>
          <w:color w:val="000000" w:themeColor="text1"/>
          <w:sz w:val="22"/>
          <w:szCs w:val="22"/>
        </w:rPr>
      </w:pPr>
      <w:r w:rsidRPr="004861E3">
        <w:rPr>
          <w:color w:val="000000" w:themeColor="text1"/>
          <w:sz w:val="22"/>
          <w:szCs w:val="22"/>
        </w:rPr>
        <w:t xml:space="preserve">W trakcie realizacji umowy osobami upoważnionymi do kontaktów są: </w:t>
      </w:r>
    </w:p>
    <w:p w14:paraId="418F7CAA" w14:textId="773EFEFD" w:rsidR="00270287" w:rsidRPr="00270287" w:rsidRDefault="00A62D7C" w:rsidP="009F0D9D">
      <w:pPr>
        <w:numPr>
          <w:ilvl w:val="1"/>
          <w:numId w:val="14"/>
        </w:numPr>
        <w:spacing w:after="0" w:line="276" w:lineRule="auto"/>
        <w:ind w:left="0" w:right="0" w:firstLine="0"/>
        <w:rPr>
          <w:color w:val="000000" w:themeColor="text1"/>
          <w:sz w:val="22"/>
          <w:szCs w:val="22"/>
        </w:rPr>
      </w:pPr>
      <w:r w:rsidRPr="00270287">
        <w:rPr>
          <w:color w:val="000000" w:themeColor="text1"/>
          <w:sz w:val="22"/>
          <w:szCs w:val="22"/>
        </w:rPr>
        <w:t xml:space="preserve">ze strony </w:t>
      </w:r>
      <w:proofErr w:type="gramStart"/>
      <w:r w:rsidRPr="00270287">
        <w:rPr>
          <w:color w:val="000000" w:themeColor="text1"/>
          <w:sz w:val="22"/>
          <w:szCs w:val="22"/>
        </w:rPr>
        <w:t xml:space="preserve">Zamawiającego:  </w:t>
      </w:r>
      <w:r w:rsidR="00C813DB">
        <w:rPr>
          <w:color w:val="000000" w:themeColor="text1"/>
          <w:sz w:val="22"/>
          <w:szCs w:val="22"/>
        </w:rPr>
        <w:t>…</w:t>
      </w:r>
      <w:proofErr w:type="gramEnd"/>
      <w:r w:rsidR="00C813DB">
        <w:rPr>
          <w:color w:val="000000" w:themeColor="text1"/>
          <w:sz w:val="22"/>
          <w:szCs w:val="22"/>
        </w:rPr>
        <w:t>………………</w:t>
      </w:r>
      <w:proofErr w:type="gramStart"/>
      <w:r w:rsidR="00C813DB">
        <w:rPr>
          <w:color w:val="000000" w:themeColor="text1"/>
          <w:sz w:val="22"/>
          <w:szCs w:val="22"/>
        </w:rPr>
        <w:t>…….</w:t>
      </w:r>
      <w:proofErr w:type="gramEnd"/>
      <w:r w:rsidR="00C813DB">
        <w:rPr>
          <w:color w:val="000000" w:themeColor="text1"/>
          <w:sz w:val="22"/>
          <w:szCs w:val="22"/>
        </w:rPr>
        <w:t>.</w:t>
      </w:r>
      <w:r w:rsidR="00270287" w:rsidRPr="00270287">
        <w:rPr>
          <w:color w:val="000000" w:themeColor="text1"/>
          <w:sz w:val="22"/>
          <w:szCs w:val="22"/>
        </w:rPr>
        <w:t xml:space="preserve"> </w:t>
      </w:r>
    </w:p>
    <w:p w14:paraId="4C57B81A" w14:textId="38AE5F73" w:rsidR="00A62D7C" w:rsidRPr="00270287" w:rsidRDefault="00A62D7C" w:rsidP="009F0D9D">
      <w:pPr>
        <w:numPr>
          <w:ilvl w:val="1"/>
          <w:numId w:val="14"/>
        </w:numPr>
        <w:spacing w:after="0" w:line="276" w:lineRule="auto"/>
        <w:ind w:left="0" w:right="0" w:firstLine="0"/>
        <w:rPr>
          <w:color w:val="000000" w:themeColor="text1"/>
          <w:sz w:val="22"/>
          <w:szCs w:val="22"/>
        </w:rPr>
      </w:pPr>
      <w:r w:rsidRPr="00270287">
        <w:rPr>
          <w:color w:val="000000" w:themeColor="text1"/>
          <w:sz w:val="22"/>
          <w:szCs w:val="22"/>
        </w:rPr>
        <w:t xml:space="preserve">ze strony </w:t>
      </w:r>
      <w:proofErr w:type="gramStart"/>
      <w:r w:rsidRPr="00270287">
        <w:rPr>
          <w:color w:val="000000" w:themeColor="text1"/>
          <w:sz w:val="22"/>
          <w:szCs w:val="22"/>
        </w:rPr>
        <w:t xml:space="preserve">Wykonawcy:  </w:t>
      </w:r>
      <w:r w:rsidRPr="00270287">
        <w:rPr>
          <w:color w:val="000000" w:themeColor="text1"/>
          <w:sz w:val="22"/>
          <w:szCs w:val="22"/>
        </w:rPr>
        <w:tab/>
      </w:r>
      <w:proofErr w:type="gramEnd"/>
      <w:r w:rsidRPr="00270287">
        <w:rPr>
          <w:color w:val="000000" w:themeColor="text1"/>
          <w:sz w:val="22"/>
          <w:szCs w:val="22"/>
        </w:rPr>
        <w:t>……</w:t>
      </w:r>
      <w:proofErr w:type="gramStart"/>
      <w:r w:rsidRPr="00270287">
        <w:rPr>
          <w:color w:val="000000" w:themeColor="text1"/>
          <w:sz w:val="22"/>
          <w:szCs w:val="22"/>
        </w:rPr>
        <w:t>…….</w:t>
      </w:r>
      <w:proofErr w:type="gramEnd"/>
      <w:r w:rsidRPr="00270287">
        <w:rPr>
          <w:color w:val="000000" w:themeColor="text1"/>
          <w:sz w:val="22"/>
          <w:szCs w:val="22"/>
        </w:rPr>
        <w:t>., tel. ……</w:t>
      </w:r>
      <w:proofErr w:type="gramStart"/>
      <w:r w:rsidRPr="00270287">
        <w:rPr>
          <w:color w:val="000000" w:themeColor="text1"/>
          <w:sz w:val="22"/>
          <w:szCs w:val="22"/>
        </w:rPr>
        <w:t>…….</w:t>
      </w:r>
      <w:proofErr w:type="gramEnd"/>
      <w:r w:rsidRPr="00270287">
        <w:rPr>
          <w:color w:val="000000" w:themeColor="text1"/>
          <w:sz w:val="22"/>
          <w:szCs w:val="22"/>
        </w:rPr>
        <w:t>., e-mail: ……</w:t>
      </w:r>
      <w:proofErr w:type="gramStart"/>
      <w:r w:rsidRPr="00270287">
        <w:rPr>
          <w:color w:val="000000" w:themeColor="text1"/>
          <w:sz w:val="22"/>
          <w:szCs w:val="22"/>
        </w:rPr>
        <w:t>…….</w:t>
      </w:r>
      <w:proofErr w:type="gramEnd"/>
      <w:r w:rsidRPr="00270287">
        <w:rPr>
          <w:color w:val="000000" w:themeColor="text1"/>
          <w:sz w:val="22"/>
          <w:szCs w:val="22"/>
        </w:rPr>
        <w:t xml:space="preserve">.  </w:t>
      </w:r>
    </w:p>
    <w:p w14:paraId="5C3EABBD" w14:textId="77777777" w:rsidR="00A62D7C" w:rsidRPr="004861E3" w:rsidRDefault="00A62D7C" w:rsidP="009F0D9D">
      <w:pPr>
        <w:numPr>
          <w:ilvl w:val="0"/>
          <w:numId w:val="14"/>
        </w:numPr>
        <w:spacing w:after="0" w:line="276" w:lineRule="auto"/>
        <w:ind w:left="0" w:right="0" w:firstLine="0"/>
        <w:rPr>
          <w:color w:val="000000" w:themeColor="text1"/>
          <w:sz w:val="22"/>
          <w:szCs w:val="22"/>
        </w:rPr>
      </w:pPr>
      <w:r w:rsidRPr="004861E3">
        <w:rPr>
          <w:color w:val="000000" w:themeColor="text1"/>
          <w:sz w:val="22"/>
          <w:szCs w:val="22"/>
        </w:rPr>
        <w:t xml:space="preserve">Oświadczenia składane przez osoby wskazane w ust. 1 należy traktować jako oświadczenia Strony. </w:t>
      </w:r>
    </w:p>
    <w:p w14:paraId="4459545A" w14:textId="77777777" w:rsidR="00AA2405" w:rsidRPr="00AA2405" w:rsidRDefault="00AA2405" w:rsidP="009F0D9D">
      <w:pPr>
        <w:keepNext/>
        <w:spacing w:before="240" w:after="0" w:line="276" w:lineRule="auto"/>
        <w:ind w:left="0" w:right="0" w:firstLine="0"/>
        <w:jc w:val="center"/>
        <w:rPr>
          <w:b/>
          <w:bCs/>
          <w:color w:val="000000" w:themeColor="text1"/>
          <w:sz w:val="22"/>
          <w:szCs w:val="22"/>
        </w:rPr>
      </w:pPr>
      <w:r w:rsidRPr="00AA2405">
        <w:rPr>
          <w:b/>
          <w:bCs/>
          <w:color w:val="000000" w:themeColor="text1"/>
          <w:sz w:val="22"/>
          <w:szCs w:val="22"/>
        </w:rPr>
        <w:t xml:space="preserve">§ 15 </w:t>
      </w:r>
    </w:p>
    <w:p w14:paraId="5E382657" w14:textId="79C637D8" w:rsidR="00A62D7C" w:rsidRPr="00AA2405" w:rsidRDefault="00A62D7C" w:rsidP="009F0D9D">
      <w:pPr>
        <w:keepNext/>
        <w:spacing w:before="240" w:after="0" w:line="276" w:lineRule="auto"/>
        <w:ind w:left="0" w:right="0" w:firstLine="0"/>
        <w:jc w:val="center"/>
        <w:rPr>
          <w:b/>
          <w:bCs/>
          <w:color w:val="000000" w:themeColor="text1"/>
          <w:sz w:val="22"/>
          <w:szCs w:val="22"/>
        </w:rPr>
      </w:pPr>
      <w:r w:rsidRPr="00AA2405">
        <w:rPr>
          <w:b/>
          <w:bCs/>
          <w:color w:val="000000" w:themeColor="text1"/>
          <w:sz w:val="22"/>
          <w:szCs w:val="22"/>
        </w:rPr>
        <w:t xml:space="preserve">Postanowienia końcowe </w:t>
      </w:r>
    </w:p>
    <w:p w14:paraId="2B23BF88" w14:textId="77777777" w:rsidR="00A62D7C" w:rsidRPr="004861E3" w:rsidRDefault="00A62D7C" w:rsidP="009F0D9D">
      <w:pPr>
        <w:numPr>
          <w:ilvl w:val="0"/>
          <w:numId w:val="15"/>
        </w:numPr>
        <w:spacing w:after="0" w:line="276" w:lineRule="auto"/>
        <w:ind w:left="0" w:right="0" w:firstLine="0"/>
        <w:rPr>
          <w:color w:val="000000" w:themeColor="text1"/>
          <w:sz w:val="22"/>
          <w:szCs w:val="22"/>
        </w:rPr>
      </w:pPr>
      <w:r w:rsidRPr="004861E3">
        <w:rPr>
          <w:color w:val="000000" w:themeColor="text1"/>
          <w:sz w:val="22"/>
          <w:szCs w:val="22"/>
        </w:rPr>
        <w:t xml:space="preserve">Żadna ze stron nie może przenieść na inny podmiot zobowiązań i uprawnień wynikających z niniejszej umowy bez uprzedniej pisemnej zgody drugiej strony. </w:t>
      </w:r>
    </w:p>
    <w:p w14:paraId="15779BC7" w14:textId="77777777" w:rsidR="00A62D7C" w:rsidRPr="004861E3" w:rsidRDefault="00A62D7C" w:rsidP="009F0D9D">
      <w:pPr>
        <w:numPr>
          <w:ilvl w:val="0"/>
          <w:numId w:val="15"/>
        </w:numPr>
        <w:spacing w:after="0" w:line="276" w:lineRule="auto"/>
        <w:ind w:left="0" w:right="0" w:firstLine="0"/>
        <w:rPr>
          <w:color w:val="000000" w:themeColor="text1"/>
          <w:sz w:val="22"/>
          <w:szCs w:val="22"/>
        </w:rPr>
      </w:pPr>
      <w:r w:rsidRPr="004861E3">
        <w:rPr>
          <w:color w:val="000000" w:themeColor="text1"/>
          <w:sz w:val="22"/>
          <w:szCs w:val="22"/>
        </w:rPr>
        <w:t xml:space="preserve">Prawem właściwym dla niniejszej umowy jest prawo polskie. </w:t>
      </w:r>
    </w:p>
    <w:p w14:paraId="289FCCD4" w14:textId="2417232D" w:rsidR="00A62D7C" w:rsidRPr="004861E3" w:rsidRDefault="00A62D7C" w:rsidP="009F0D9D">
      <w:pPr>
        <w:numPr>
          <w:ilvl w:val="0"/>
          <w:numId w:val="15"/>
        </w:numPr>
        <w:spacing w:after="0" w:line="276" w:lineRule="auto"/>
        <w:ind w:left="0" w:right="0" w:firstLine="0"/>
        <w:rPr>
          <w:color w:val="000000" w:themeColor="text1"/>
          <w:sz w:val="22"/>
          <w:szCs w:val="22"/>
        </w:rPr>
      </w:pPr>
      <w:r w:rsidRPr="004861E3">
        <w:rPr>
          <w:color w:val="000000" w:themeColor="text1"/>
          <w:sz w:val="22"/>
          <w:szCs w:val="22"/>
        </w:rPr>
        <w:t>Do spraw nieuregulowanych postanowieniami umowy stosuje się przepisy ustawy z dnia 23</w:t>
      </w:r>
      <w:r w:rsidR="00EB5785">
        <w:rPr>
          <w:color w:val="000000" w:themeColor="text1"/>
          <w:sz w:val="22"/>
          <w:szCs w:val="22"/>
        </w:rPr>
        <w:t> </w:t>
      </w:r>
      <w:r w:rsidRPr="004861E3">
        <w:rPr>
          <w:color w:val="000000" w:themeColor="text1"/>
          <w:sz w:val="22"/>
          <w:szCs w:val="22"/>
        </w:rPr>
        <w:t xml:space="preserve">kwietnia 1964 r. – Kodeks Cywilny oraz ustawy z dnia 11 września 2019 r. - Prawo zamówień publicznych.  </w:t>
      </w:r>
    </w:p>
    <w:p w14:paraId="1581A8F3" w14:textId="77777777" w:rsidR="00A62D7C" w:rsidRPr="004861E3" w:rsidRDefault="00A62D7C" w:rsidP="009F0D9D">
      <w:pPr>
        <w:numPr>
          <w:ilvl w:val="0"/>
          <w:numId w:val="15"/>
        </w:numPr>
        <w:spacing w:after="0" w:line="276" w:lineRule="auto"/>
        <w:ind w:left="0" w:right="0" w:firstLine="0"/>
        <w:rPr>
          <w:color w:val="000000" w:themeColor="text1"/>
          <w:sz w:val="22"/>
          <w:szCs w:val="22"/>
        </w:rPr>
      </w:pPr>
      <w:r w:rsidRPr="004861E3">
        <w:rPr>
          <w:color w:val="000000" w:themeColor="text1"/>
          <w:sz w:val="22"/>
          <w:szCs w:val="22"/>
        </w:rPr>
        <w:t xml:space="preserve">Do rozstrzygania sporów wynikłych na tle realizacji niniejszej umowy powołany jest sąd właściwy dla siedziby Zamawiającego. </w:t>
      </w:r>
    </w:p>
    <w:p w14:paraId="3C4C15F5" w14:textId="77777777" w:rsidR="00A62D7C" w:rsidRPr="004861E3" w:rsidRDefault="00A62D7C" w:rsidP="009F0D9D">
      <w:pPr>
        <w:numPr>
          <w:ilvl w:val="0"/>
          <w:numId w:val="15"/>
        </w:numPr>
        <w:spacing w:after="0" w:line="276" w:lineRule="auto"/>
        <w:ind w:left="0" w:right="0" w:firstLine="0"/>
        <w:rPr>
          <w:color w:val="000000" w:themeColor="text1"/>
          <w:sz w:val="22"/>
          <w:szCs w:val="22"/>
        </w:rPr>
      </w:pPr>
      <w:r w:rsidRPr="004861E3">
        <w:rPr>
          <w:color w:val="000000" w:themeColor="text1"/>
          <w:sz w:val="22"/>
          <w:szCs w:val="22"/>
        </w:rPr>
        <w:t xml:space="preserve">Datą zawarcia niniejszej umowy jest data złożenia podpisu przez ostatnią ze stron. </w:t>
      </w:r>
    </w:p>
    <w:p w14:paraId="4DF3196A" w14:textId="77777777" w:rsidR="00A62D7C" w:rsidRPr="004861E3" w:rsidRDefault="00A62D7C" w:rsidP="009F0D9D">
      <w:pPr>
        <w:numPr>
          <w:ilvl w:val="0"/>
          <w:numId w:val="15"/>
        </w:numPr>
        <w:spacing w:after="0" w:line="276" w:lineRule="auto"/>
        <w:ind w:left="0" w:right="0" w:firstLine="0"/>
        <w:rPr>
          <w:color w:val="000000" w:themeColor="text1"/>
          <w:sz w:val="22"/>
          <w:szCs w:val="22"/>
        </w:rPr>
      </w:pPr>
      <w:r w:rsidRPr="004861E3">
        <w:rPr>
          <w:color w:val="000000" w:themeColor="text1"/>
          <w:sz w:val="22"/>
          <w:szCs w:val="22"/>
        </w:rPr>
        <w:t xml:space="preserve">Umowę sporządzono w 2 jednobrzmiących egzemplarzach, w tym 1 dla Wykonawcy i 1 dla Zamawiającego*/w jednym egzemplarzu podpisanym przez obie strony elektronicznie*  </w:t>
      </w:r>
    </w:p>
    <w:p w14:paraId="10104F1D" w14:textId="430C63E4" w:rsidR="00A62D7C" w:rsidRPr="004861E3" w:rsidRDefault="00A62D7C" w:rsidP="009F0D9D">
      <w:pPr>
        <w:spacing w:after="0" w:line="276" w:lineRule="auto"/>
        <w:ind w:left="0" w:right="0" w:firstLine="0"/>
        <w:rPr>
          <w:color w:val="000000" w:themeColor="text1"/>
          <w:sz w:val="22"/>
          <w:szCs w:val="22"/>
        </w:rPr>
      </w:pPr>
    </w:p>
    <w:p w14:paraId="5CB7D2B8" w14:textId="77777777" w:rsidR="00A62D7C" w:rsidRPr="004861E3" w:rsidRDefault="00A62D7C" w:rsidP="009F0D9D">
      <w:pPr>
        <w:spacing w:after="0" w:line="276" w:lineRule="auto"/>
        <w:ind w:left="0" w:right="0" w:firstLine="0"/>
        <w:rPr>
          <w:color w:val="000000" w:themeColor="text1"/>
          <w:sz w:val="22"/>
          <w:szCs w:val="22"/>
        </w:rPr>
      </w:pPr>
      <w:r w:rsidRPr="004861E3">
        <w:rPr>
          <w:i/>
          <w:color w:val="000000" w:themeColor="text1"/>
          <w:sz w:val="22"/>
          <w:szCs w:val="22"/>
        </w:rPr>
        <w:t xml:space="preserve">Załącznikami do niniejszej umowy, stanowiącymi jej integralną część, obowiązującymi wraz z umową i niewymagającymi podpisów stron są: </w:t>
      </w:r>
    </w:p>
    <w:p w14:paraId="131BBCC1" w14:textId="77777777" w:rsidR="00A62D7C" w:rsidRPr="004861E3" w:rsidRDefault="00A62D7C" w:rsidP="009F0D9D">
      <w:pPr>
        <w:numPr>
          <w:ilvl w:val="1"/>
          <w:numId w:val="15"/>
        </w:numPr>
        <w:spacing w:after="0" w:line="276" w:lineRule="auto"/>
        <w:ind w:left="0" w:right="0" w:firstLine="0"/>
        <w:rPr>
          <w:color w:val="000000" w:themeColor="text1"/>
          <w:sz w:val="22"/>
          <w:szCs w:val="22"/>
        </w:rPr>
      </w:pPr>
      <w:r w:rsidRPr="004861E3">
        <w:rPr>
          <w:i/>
          <w:color w:val="000000" w:themeColor="text1"/>
          <w:sz w:val="22"/>
          <w:szCs w:val="22"/>
        </w:rPr>
        <w:t xml:space="preserve">Opis przedmiotu zamówienia </w:t>
      </w:r>
    </w:p>
    <w:p w14:paraId="2A24FEC6" w14:textId="77777777" w:rsidR="00A62D7C" w:rsidRPr="004861E3" w:rsidRDefault="00A62D7C" w:rsidP="009F0D9D">
      <w:pPr>
        <w:numPr>
          <w:ilvl w:val="1"/>
          <w:numId w:val="15"/>
        </w:numPr>
        <w:spacing w:after="0" w:line="276" w:lineRule="auto"/>
        <w:ind w:left="0" w:right="0" w:firstLine="0"/>
        <w:rPr>
          <w:color w:val="000000" w:themeColor="text1"/>
          <w:sz w:val="22"/>
          <w:szCs w:val="22"/>
        </w:rPr>
      </w:pPr>
      <w:r w:rsidRPr="004861E3">
        <w:rPr>
          <w:i/>
          <w:color w:val="000000" w:themeColor="text1"/>
          <w:sz w:val="22"/>
          <w:szCs w:val="22"/>
        </w:rPr>
        <w:t xml:space="preserve">Formularz ofertowy </w:t>
      </w:r>
    </w:p>
    <w:p w14:paraId="684EB06B" w14:textId="77777777" w:rsidR="00A62D7C" w:rsidRPr="004861E3" w:rsidRDefault="00A62D7C" w:rsidP="009F0D9D">
      <w:pPr>
        <w:numPr>
          <w:ilvl w:val="1"/>
          <w:numId w:val="15"/>
        </w:numPr>
        <w:spacing w:after="0" w:line="276" w:lineRule="auto"/>
        <w:ind w:left="0" w:right="0" w:firstLine="0"/>
        <w:rPr>
          <w:color w:val="000000" w:themeColor="text1"/>
          <w:sz w:val="22"/>
          <w:szCs w:val="22"/>
        </w:rPr>
      </w:pPr>
      <w:r w:rsidRPr="004861E3">
        <w:rPr>
          <w:i/>
          <w:color w:val="000000" w:themeColor="text1"/>
          <w:sz w:val="22"/>
          <w:szCs w:val="22"/>
        </w:rPr>
        <w:t xml:space="preserve">Klauzula informacyjna RODO </w:t>
      </w:r>
    </w:p>
    <w:p w14:paraId="2DD2E572" w14:textId="77777777" w:rsidR="00A62D7C" w:rsidRPr="004861E3" w:rsidRDefault="00A62D7C" w:rsidP="009F0D9D">
      <w:pPr>
        <w:numPr>
          <w:ilvl w:val="1"/>
          <w:numId w:val="15"/>
        </w:numPr>
        <w:spacing w:after="0" w:line="276" w:lineRule="auto"/>
        <w:ind w:left="0" w:right="0" w:firstLine="0"/>
        <w:rPr>
          <w:color w:val="000000" w:themeColor="text1"/>
          <w:sz w:val="22"/>
          <w:szCs w:val="22"/>
        </w:rPr>
      </w:pPr>
      <w:r w:rsidRPr="004861E3">
        <w:rPr>
          <w:i/>
          <w:color w:val="000000" w:themeColor="text1"/>
          <w:sz w:val="22"/>
          <w:szCs w:val="22"/>
        </w:rPr>
        <w:t xml:space="preserve">Protokół odbioru </w:t>
      </w:r>
    </w:p>
    <w:p w14:paraId="0EB90176" w14:textId="77777777" w:rsidR="00A62D7C" w:rsidRPr="004861E3" w:rsidRDefault="00A62D7C" w:rsidP="009F0D9D">
      <w:pPr>
        <w:numPr>
          <w:ilvl w:val="1"/>
          <w:numId w:val="15"/>
        </w:numPr>
        <w:spacing w:after="0" w:line="276" w:lineRule="auto"/>
        <w:ind w:left="0" w:right="0" w:firstLine="0"/>
        <w:rPr>
          <w:color w:val="000000" w:themeColor="text1"/>
          <w:sz w:val="22"/>
          <w:szCs w:val="22"/>
        </w:rPr>
      </w:pPr>
      <w:r w:rsidRPr="004861E3">
        <w:rPr>
          <w:i/>
          <w:color w:val="000000" w:themeColor="text1"/>
          <w:sz w:val="22"/>
          <w:szCs w:val="22"/>
        </w:rPr>
        <w:t xml:space="preserve">Oświadczenie Wykonawcy potwierdzające zgodność z zasadą DNSH </w:t>
      </w:r>
    </w:p>
    <w:p w14:paraId="6A79C470" w14:textId="77777777" w:rsidR="00A62D7C" w:rsidRPr="004861E3" w:rsidRDefault="00A62D7C" w:rsidP="009F0D9D">
      <w:pPr>
        <w:spacing w:after="0" w:line="276" w:lineRule="auto"/>
        <w:ind w:left="0" w:right="0" w:firstLine="0"/>
        <w:rPr>
          <w:color w:val="000000" w:themeColor="text1"/>
          <w:sz w:val="22"/>
          <w:szCs w:val="22"/>
        </w:rPr>
      </w:pPr>
      <w:r w:rsidRPr="004861E3">
        <w:rPr>
          <w:i/>
          <w:color w:val="000000" w:themeColor="text1"/>
          <w:sz w:val="22"/>
          <w:szCs w:val="22"/>
        </w:rPr>
        <w:t xml:space="preserve"> </w:t>
      </w:r>
    </w:p>
    <w:p w14:paraId="5C71DBD8" w14:textId="77777777" w:rsidR="00A62D7C" w:rsidRPr="004861E3" w:rsidRDefault="00A62D7C" w:rsidP="009F0D9D">
      <w:pPr>
        <w:spacing w:after="0" w:line="276" w:lineRule="auto"/>
        <w:ind w:left="0" w:right="0" w:firstLine="0"/>
        <w:rPr>
          <w:color w:val="000000" w:themeColor="text1"/>
          <w:sz w:val="22"/>
          <w:szCs w:val="22"/>
        </w:rPr>
      </w:pPr>
      <w:r w:rsidRPr="004861E3">
        <w:rPr>
          <w:b/>
          <w:color w:val="000000" w:themeColor="text1"/>
          <w:sz w:val="22"/>
          <w:szCs w:val="22"/>
        </w:rPr>
        <w:t xml:space="preserve">    </w:t>
      </w:r>
    </w:p>
    <w:p w14:paraId="170BE189" w14:textId="77777777" w:rsidR="00A62D7C" w:rsidRPr="004861E3" w:rsidRDefault="00A62D7C" w:rsidP="009F0D9D">
      <w:pPr>
        <w:tabs>
          <w:tab w:val="center" w:pos="1185"/>
          <w:tab w:val="center" w:pos="2269"/>
          <w:tab w:val="center" w:pos="2979"/>
          <w:tab w:val="center" w:pos="3687"/>
          <w:tab w:val="center" w:pos="4395"/>
          <w:tab w:val="center" w:pos="5106"/>
          <w:tab w:val="center" w:pos="6745"/>
        </w:tabs>
        <w:spacing w:after="0" w:line="276" w:lineRule="auto"/>
        <w:ind w:left="0" w:right="0" w:firstLine="0"/>
        <w:rPr>
          <w:color w:val="000000" w:themeColor="text1"/>
          <w:sz w:val="22"/>
          <w:szCs w:val="22"/>
        </w:rPr>
      </w:pPr>
      <w:r w:rsidRPr="004861E3">
        <w:rPr>
          <w:color w:val="000000" w:themeColor="text1"/>
          <w:sz w:val="22"/>
          <w:szCs w:val="22"/>
        </w:rPr>
        <w:tab/>
      </w:r>
      <w:proofErr w:type="gramStart"/>
      <w:r w:rsidRPr="004861E3">
        <w:rPr>
          <w:b/>
          <w:color w:val="000000" w:themeColor="text1"/>
          <w:sz w:val="22"/>
          <w:szCs w:val="22"/>
        </w:rPr>
        <w:t xml:space="preserve">ZAMAWIAJĄCY  </w:t>
      </w:r>
      <w:r w:rsidRPr="004861E3">
        <w:rPr>
          <w:b/>
          <w:color w:val="000000" w:themeColor="text1"/>
          <w:sz w:val="22"/>
          <w:szCs w:val="22"/>
        </w:rPr>
        <w:tab/>
      </w:r>
      <w:proofErr w:type="gramEnd"/>
      <w:r w:rsidRPr="004861E3">
        <w:rPr>
          <w:b/>
          <w:color w:val="000000" w:themeColor="text1"/>
          <w:sz w:val="22"/>
          <w:szCs w:val="22"/>
        </w:rPr>
        <w:t xml:space="preserve"> </w:t>
      </w:r>
      <w:r w:rsidRPr="004861E3">
        <w:rPr>
          <w:b/>
          <w:color w:val="000000" w:themeColor="text1"/>
          <w:sz w:val="22"/>
          <w:szCs w:val="22"/>
        </w:rPr>
        <w:tab/>
        <w:t xml:space="preserve"> </w:t>
      </w:r>
      <w:r w:rsidRPr="004861E3">
        <w:rPr>
          <w:b/>
          <w:color w:val="000000" w:themeColor="text1"/>
          <w:sz w:val="22"/>
          <w:szCs w:val="22"/>
        </w:rPr>
        <w:tab/>
        <w:t xml:space="preserve"> </w:t>
      </w:r>
      <w:r w:rsidRPr="004861E3">
        <w:rPr>
          <w:b/>
          <w:color w:val="000000" w:themeColor="text1"/>
          <w:sz w:val="22"/>
          <w:szCs w:val="22"/>
        </w:rPr>
        <w:tab/>
        <w:t xml:space="preserve"> </w:t>
      </w:r>
      <w:r w:rsidRPr="004861E3">
        <w:rPr>
          <w:b/>
          <w:color w:val="000000" w:themeColor="text1"/>
          <w:sz w:val="22"/>
          <w:szCs w:val="22"/>
        </w:rPr>
        <w:tab/>
        <w:t xml:space="preserve"> </w:t>
      </w:r>
      <w:r w:rsidRPr="004861E3">
        <w:rPr>
          <w:b/>
          <w:color w:val="000000" w:themeColor="text1"/>
          <w:sz w:val="22"/>
          <w:szCs w:val="22"/>
        </w:rPr>
        <w:tab/>
        <w:t xml:space="preserve">        WYKONAWCA </w:t>
      </w:r>
    </w:p>
    <w:p w14:paraId="3DD8061C" w14:textId="77777777" w:rsidR="00A62D7C" w:rsidRPr="004861E3" w:rsidRDefault="00A62D7C" w:rsidP="009F0D9D">
      <w:pPr>
        <w:spacing w:after="0" w:line="276" w:lineRule="auto"/>
        <w:ind w:left="0" w:right="0" w:firstLine="0"/>
        <w:rPr>
          <w:color w:val="000000" w:themeColor="text1"/>
          <w:sz w:val="22"/>
          <w:szCs w:val="22"/>
        </w:rPr>
      </w:pPr>
      <w:r w:rsidRPr="004861E3">
        <w:rPr>
          <w:b/>
          <w:color w:val="000000" w:themeColor="text1"/>
          <w:sz w:val="22"/>
          <w:szCs w:val="22"/>
        </w:rPr>
        <w:t xml:space="preserve"> </w:t>
      </w:r>
    </w:p>
    <w:p w14:paraId="236F22A3" w14:textId="77777777" w:rsidR="00A62D7C" w:rsidRPr="004861E3" w:rsidRDefault="00A62D7C" w:rsidP="009F0D9D">
      <w:pPr>
        <w:spacing w:after="0" w:line="276" w:lineRule="auto"/>
        <w:ind w:left="0" w:right="0" w:firstLine="0"/>
        <w:rPr>
          <w:color w:val="000000" w:themeColor="text1"/>
          <w:sz w:val="22"/>
          <w:szCs w:val="22"/>
        </w:rPr>
      </w:pPr>
      <w:r w:rsidRPr="004861E3">
        <w:rPr>
          <w:b/>
          <w:color w:val="000000" w:themeColor="text1"/>
          <w:sz w:val="22"/>
          <w:szCs w:val="22"/>
        </w:rPr>
        <w:t xml:space="preserve"> </w:t>
      </w:r>
    </w:p>
    <w:p w14:paraId="37694258" w14:textId="0C6A66BF" w:rsidR="00A62D7C" w:rsidRPr="004861E3" w:rsidRDefault="00A62D7C" w:rsidP="009F0D9D">
      <w:pPr>
        <w:tabs>
          <w:tab w:val="right" w:pos="9217"/>
        </w:tabs>
        <w:spacing w:after="0" w:line="276" w:lineRule="auto"/>
        <w:ind w:left="0" w:right="0" w:firstLine="0"/>
        <w:rPr>
          <w:color w:val="000000" w:themeColor="text1"/>
          <w:sz w:val="22"/>
          <w:szCs w:val="22"/>
        </w:rPr>
      </w:pPr>
      <w:r w:rsidRPr="004861E3">
        <w:rPr>
          <w:color w:val="000000" w:themeColor="text1"/>
          <w:sz w:val="22"/>
          <w:szCs w:val="22"/>
        </w:rPr>
        <w:t xml:space="preserve">………………………………                                                                          </w:t>
      </w:r>
      <w:r w:rsidRPr="004861E3">
        <w:rPr>
          <w:color w:val="000000" w:themeColor="text1"/>
          <w:sz w:val="22"/>
          <w:szCs w:val="22"/>
        </w:rPr>
        <w:tab/>
        <w:t xml:space="preserve">          ……………………………….  </w:t>
      </w:r>
      <w:r w:rsidRPr="004861E3">
        <w:rPr>
          <w:color w:val="000000" w:themeColor="text1"/>
          <w:sz w:val="22"/>
          <w:szCs w:val="22"/>
        </w:rPr>
        <w:br w:type="page"/>
      </w:r>
    </w:p>
    <w:p w14:paraId="5C22F678"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lastRenderedPageBreak/>
        <w:t xml:space="preserve"> </w:t>
      </w:r>
    </w:p>
    <w:p w14:paraId="4B055B8F" w14:textId="268FBA58" w:rsidR="00A62D7C" w:rsidRPr="004861E3" w:rsidRDefault="00A62D7C" w:rsidP="009F0D9D">
      <w:pPr>
        <w:spacing w:after="0" w:line="276" w:lineRule="auto"/>
        <w:ind w:left="0" w:right="0" w:firstLine="0"/>
        <w:jc w:val="right"/>
        <w:rPr>
          <w:color w:val="000000" w:themeColor="text1"/>
          <w:sz w:val="22"/>
          <w:szCs w:val="22"/>
        </w:rPr>
      </w:pPr>
      <w:r w:rsidRPr="004861E3">
        <w:rPr>
          <w:color w:val="000000" w:themeColor="text1"/>
          <w:sz w:val="22"/>
          <w:szCs w:val="22"/>
        </w:rPr>
        <w:t xml:space="preserve">Załącznik nr 4 do umowy nr ….............................. z dnia….............. </w:t>
      </w:r>
    </w:p>
    <w:p w14:paraId="2796573D" w14:textId="77777777" w:rsidR="00A62D7C" w:rsidRPr="004861E3" w:rsidRDefault="00A62D7C" w:rsidP="009F0D9D">
      <w:pPr>
        <w:spacing w:after="0" w:line="276" w:lineRule="auto"/>
        <w:ind w:left="0" w:right="0" w:firstLine="0"/>
        <w:rPr>
          <w:color w:val="000000" w:themeColor="text1"/>
          <w:sz w:val="22"/>
          <w:szCs w:val="22"/>
        </w:rPr>
      </w:pPr>
      <w:r w:rsidRPr="004861E3">
        <w:rPr>
          <w:b/>
          <w:color w:val="000000" w:themeColor="text1"/>
          <w:sz w:val="22"/>
          <w:szCs w:val="22"/>
        </w:rPr>
        <w:t xml:space="preserve"> </w:t>
      </w:r>
    </w:p>
    <w:p w14:paraId="3DC14EA9" w14:textId="77777777" w:rsidR="000E501B" w:rsidRPr="003855A2" w:rsidRDefault="000E501B" w:rsidP="009F0D9D">
      <w:pPr>
        <w:spacing w:after="0" w:line="276" w:lineRule="auto"/>
        <w:jc w:val="center"/>
        <w:rPr>
          <w:bCs/>
        </w:rPr>
      </w:pPr>
      <w:r w:rsidRPr="003855A2">
        <w:rPr>
          <w:bCs/>
        </w:rPr>
        <w:t xml:space="preserve">PROTOKÓŁ ZDAWCZO-ODBIORCZY </w:t>
      </w:r>
    </w:p>
    <w:p w14:paraId="3BF37213" w14:textId="3E7D8F36" w:rsidR="000E501B" w:rsidRPr="003855A2" w:rsidRDefault="000E501B" w:rsidP="009F0D9D">
      <w:pPr>
        <w:spacing w:after="0" w:line="276" w:lineRule="auto"/>
        <w:jc w:val="center"/>
        <w:rPr>
          <w:bCs/>
        </w:rPr>
      </w:pPr>
      <w:r w:rsidRPr="003855A2">
        <w:rPr>
          <w:bCs/>
        </w:rPr>
        <w:t>do UMOWY nr /</w:t>
      </w:r>
      <w:proofErr w:type="gramStart"/>
      <w:r w:rsidRPr="003855A2">
        <w:rPr>
          <w:bCs/>
        </w:rPr>
        <w:t xml:space="preserve"> ….</w:t>
      </w:r>
      <w:proofErr w:type="gramEnd"/>
      <w:r w:rsidRPr="003855A2">
        <w:rPr>
          <w:bCs/>
        </w:rPr>
        <w:t xml:space="preserve">. / </w:t>
      </w:r>
      <w:r w:rsidR="00294158">
        <w:rPr>
          <w:bCs/>
        </w:rPr>
        <w:t>……</w:t>
      </w:r>
      <w:r>
        <w:rPr>
          <w:bCs/>
        </w:rPr>
        <w:t xml:space="preserve"> – część 1</w:t>
      </w:r>
    </w:p>
    <w:p w14:paraId="056C2417" w14:textId="77777777" w:rsidR="000E501B" w:rsidRPr="001A47D0" w:rsidRDefault="000E501B" w:rsidP="009F0D9D">
      <w:pPr>
        <w:tabs>
          <w:tab w:val="left" w:pos="1624"/>
        </w:tabs>
        <w:spacing w:after="0" w:line="276" w:lineRule="auto"/>
        <w:ind w:right="40"/>
        <w:rPr>
          <w:sz w:val="22"/>
          <w:szCs w:val="22"/>
        </w:rPr>
      </w:pPr>
      <w:r w:rsidRPr="001A47D0">
        <w:rPr>
          <w:sz w:val="22"/>
          <w:szCs w:val="22"/>
        </w:rPr>
        <w:t xml:space="preserve">Przedmiotem dostawy i odbioru jest: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46"/>
        <w:gridCol w:w="1276"/>
        <w:gridCol w:w="2693"/>
      </w:tblGrid>
      <w:tr w:rsidR="000E501B" w:rsidRPr="001A47D0" w14:paraId="45D7B5BC" w14:textId="77777777" w:rsidTr="00294158">
        <w:tc>
          <w:tcPr>
            <w:tcW w:w="560" w:type="dxa"/>
          </w:tcPr>
          <w:p w14:paraId="20B12A06" w14:textId="77777777" w:rsidR="000E501B" w:rsidRPr="001A47D0" w:rsidRDefault="000E501B" w:rsidP="009F0D9D">
            <w:pPr>
              <w:tabs>
                <w:tab w:val="left" w:pos="1624"/>
              </w:tabs>
              <w:spacing w:after="0" w:line="276" w:lineRule="auto"/>
              <w:ind w:left="0" w:right="0" w:firstLine="0"/>
              <w:jc w:val="center"/>
              <w:rPr>
                <w:b/>
                <w:sz w:val="22"/>
                <w:szCs w:val="22"/>
              </w:rPr>
            </w:pPr>
            <w:r w:rsidRPr="001A47D0">
              <w:rPr>
                <w:b/>
                <w:sz w:val="22"/>
                <w:szCs w:val="22"/>
              </w:rPr>
              <w:t>Lp.</w:t>
            </w:r>
          </w:p>
        </w:tc>
        <w:tc>
          <w:tcPr>
            <w:tcW w:w="3546" w:type="dxa"/>
          </w:tcPr>
          <w:p w14:paraId="47A5ED57" w14:textId="77777777" w:rsidR="000E501B" w:rsidRPr="001A47D0" w:rsidRDefault="000E501B" w:rsidP="009F0D9D">
            <w:pPr>
              <w:tabs>
                <w:tab w:val="left" w:pos="1624"/>
              </w:tabs>
              <w:spacing w:after="0" w:line="276" w:lineRule="auto"/>
              <w:ind w:left="0" w:right="0" w:firstLine="0"/>
              <w:jc w:val="center"/>
              <w:rPr>
                <w:b/>
                <w:sz w:val="22"/>
                <w:szCs w:val="22"/>
              </w:rPr>
            </w:pPr>
            <w:r w:rsidRPr="001A47D0">
              <w:rPr>
                <w:b/>
                <w:sz w:val="22"/>
                <w:szCs w:val="22"/>
              </w:rPr>
              <w:t>Nazwa przedmiotu dostawy</w:t>
            </w:r>
          </w:p>
        </w:tc>
        <w:tc>
          <w:tcPr>
            <w:tcW w:w="1276" w:type="dxa"/>
          </w:tcPr>
          <w:p w14:paraId="438EEF2F" w14:textId="77777777" w:rsidR="000E501B" w:rsidRPr="001A47D0" w:rsidRDefault="000E501B" w:rsidP="009F0D9D">
            <w:pPr>
              <w:tabs>
                <w:tab w:val="left" w:pos="1624"/>
              </w:tabs>
              <w:spacing w:after="0" w:line="276" w:lineRule="auto"/>
              <w:ind w:left="0" w:right="0" w:firstLine="0"/>
              <w:jc w:val="center"/>
              <w:rPr>
                <w:b/>
                <w:sz w:val="22"/>
                <w:szCs w:val="22"/>
              </w:rPr>
            </w:pPr>
            <w:r w:rsidRPr="001A47D0">
              <w:rPr>
                <w:b/>
                <w:sz w:val="22"/>
                <w:szCs w:val="22"/>
              </w:rPr>
              <w:t>Ilość</w:t>
            </w:r>
          </w:p>
        </w:tc>
        <w:tc>
          <w:tcPr>
            <w:tcW w:w="2693" w:type="dxa"/>
          </w:tcPr>
          <w:p w14:paraId="5D7AA9FA" w14:textId="77777777" w:rsidR="000E501B" w:rsidRPr="001A47D0" w:rsidRDefault="000E501B" w:rsidP="009F0D9D">
            <w:pPr>
              <w:tabs>
                <w:tab w:val="left" w:pos="1624"/>
              </w:tabs>
              <w:spacing w:after="0" w:line="276" w:lineRule="auto"/>
              <w:ind w:left="0" w:right="0" w:firstLine="0"/>
              <w:jc w:val="center"/>
              <w:rPr>
                <w:b/>
                <w:sz w:val="22"/>
                <w:szCs w:val="22"/>
              </w:rPr>
            </w:pPr>
            <w:r w:rsidRPr="001A47D0">
              <w:rPr>
                <w:b/>
                <w:sz w:val="22"/>
                <w:szCs w:val="22"/>
              </w:rPr>
              <w:t>Uwagi</w:t>
            </w:r>
          </w:p>
        </w:tc>
      </w:tr>
      <w:tr w:rsidR="000E501B" w:rsidRPr="001A47D0" w14:paraId="76485525" w14:textId="77777777" w:rsidTr="00294158">
        <w:tc>
          <w:tcPr>
            <w:tcW w:w="560" w:type="dxa"/>
          </w:tcPr>
          <w:p w14:paraId="7F63C5EF" w14:textId="77777777" w:rsidR="000E501B" w:rsidRPr="001A47D0" w:rsidRDefault="000E501B" w:rsidP="009F0D9D">
            <w:pPr>
              <w:tabs>
                <w:tab w:val="left" w:pos="1624"/>
              </w:tabs>
              <w:spacing w:after="0" w:line="276" w:lineRule="auto"/>
              <w:ind w:left="0" w:right="0" w:firstLine="0"/>
              <w:rPr>
                <w:sz w:val="22"/>
                <w:szCs w:val="22"/>
              </w:rPr>
            </w:pPr>
          </w:p>
        </w:tc>
        <w:tc>
          <w:tcPr>
            <w:tcW w:w="3546" w:type="dxa"/>
          </w:tcPr>
          <w:p w14:paraId="31AD5D75" w14:textId="77777777" w:rsidR="000E501B" w:rsidRPr="001A47D0" w:rsidRDefault="000E501B" w:rsidP="009F0D9D">
            <w:pPr>
              <w:tabs>
                <w:tab w:val="left" w:pos="1624"/>
              </w:tabs>
              <w:spacing w:after="0" w:line="276" w:lineRule="auto"/>
              <w:ind w:left="0" w:right="0" w:firstLine="0"/>
              <w:rPr>
                <w:sz w:val="22"/>
                <w:szCs w:val="22"/>
              </w:rPr>
            </w:pPr>
          </w:p>
        </w:tc>
        <w:tc>
          <w:tcPr>
            <w:tcW w:w="1276" w:type="dxa"/>
          </w:tcPr>
          <w:p w14:paraId="62E72040" w14:textId="77777777" w:rsidR="000E501B" w:rsidRPr="001A47D0" w:rsidRDefault="000E501B" w:rsidP="009F0D9D">
            <w:pPr>
              <w:tabs>
                <w:tab w:val="left" w:pos="1624"/>
              </w:tabs>
              <w:spacing w:after="0" w:line="276" w:lineRule="auto"/>
              <w:ind w:left="0" w:right="0" w:firstLine="0"/>
              <w:rPr>
                <w:sz w:val="22"/>
                <w:szCs w:val="22"/>
              </w:rPr>
            </w:pPr>
          </w:p>
        </w:tc>
        <w:tc>
          <w:tcPr>
            <w:tcW w:w="2693" w:type="dxa"/>
          </w:tcPr>
          <w:p w14:paraId="57CD33C8" w14:textId="77777777" w:rsidR="000E501B" w:rsidRPr="001A47D0" w:rsidRDefault="000E501B" w:rsidP="009F0D9D">
            <w:pPr>
              <w:tabs>
                <w:tab w:val="left" w:pos="1624"/>
              </w:tabs>
              <w:spacing w:after="0" w:line="276" w:lineRule="auto"/>
              <w:ind w:left="0" w:right="0" w:firstLine="0"/>
              <w:rPr>
                <w:sz w:val="22"/>
                <w:szCs w:val="22"/>
              </w:rPr>
            </w:pPr>
          </w:p>
        </w:tc>
      </w:tr>
      <w:tr w:rsidR="000E501B" w:rsidRPr="001A47D0" w14:paraId="2C36EB02" w14:textId="77777777" w:rsidTr="00294158">
        <w:tc>
          <w:tcPr>
            <w:tcW w:w="560" w:type="dxa"/>
          </w:tcPr>
          <w:p w14:paraId="4FF7764F" w14:textId="77777777" w:rsidR="000E501B" w:rsidRPr="001A47D0" w:rsidRDefault="000E501B" w:rsidP="009F0D9D">
            <w:pPr>
              <w:tabs>
                <w:tab w:val="left" w:pos="1624"/>
              </w:tabs>
              <w:spacing w:after="0" w:line="276" w:lineRule="auto"/>
              <w:ind w:left="0" w:right="0" w:firstLine="0"/>
              <w:rPr>
                <w:sz w:val="22"/>
                <w:szCs w:val="22"/>
              </w:rPr>
            </w:pPr>
          </w:p>
        </w:tc>
        <w:tc>
          <w:tcPr>
            <w:tcW w:w="3546" w:type="dxa"/>
          </w:tcPr>
          <w:p w14:paraId="638296EE" w14:textId="77777777" w:rsidR="000E501B" w:rsidRPr="001A47D0" w:rsidRDefault="000E501B" w:rsidP="009F0D9D">
            <w:pPr>
              <w:tabs>
                <w:tab w:val="left" w:pos="1624"/>
              </w:tabs>
              <w:spacing w:after="0" w:line="276" w:lineRule="auto"/>
              <w:ind w:left="0" w:right="0" w:firstLine="0"/>
              <w:rPr>
                <w:sz w:val="22"/>
                <w:szCs w:val="22"/>
              </w:rPr>
            </w:pPr>
          </w:p>
        </w:tc>
        <w:tc>
          <w:tcPr>
            <w:tcW w:w="1276" w:type="dxa"/>
          </w:tcPr>
          <w:p w14:paraId="23E50752" w14:textId="77777777" w:rsidR="000E501B" w:rsidRPr="001A47D0" w:rsidRDefault="000E501B" w:rsidP="009F0D9D">
            <w:pPr>
              <w:tabs>
                <w:tab w:val="left" w:pos="1624"/>
              </w:tabs>
              <w:spacing w:after="0" w:line="276" w:lineRule="auto"/>
              <w:ind w:left="0" w:right="0" w:firstLine="0"/>
              <w:rPr>
                <w:sz w:val="22"/>
                <w:szCs w:val="22"/>
              </w:rPr>
            </w:pPr>
          </w:p>
        </w:tc>
        <w:tc>
          <w:tcPr>
            <w:tcW w:w="2693" w:type="dxa"/>
          </w:tcPr>
          <w:p w14:paraId="2456ACFB" w14:textId="77777777" w:rsidR="000E501B" w:rsidRPr="001A47D0" w:rsidRDefault="000E501B" w:rsidP="009F0D9D">
            <w:pPr>
              <w:tabs>
                <w:tab w:val="left" w:pos="1624"/>
              </w:tabs>
              <w:spacing w:after="0" w:line="276" w:lineRule="auto"/>
              <w:ind w:left="0" w:right="0" w:firstLine="0"/>
              <w:rPr>
                <w:sz w:val="22"/>
                <w:szCs w:val="22"/>
              </w:rPr>
            </w:pPr>
          </w:p>
        </w:tc>
      </w:tr>
      <w:tr w:rsidR="000E501B" w:rsidRPr="001A47D0" w14:paraId="180C4272" w14:textId="77777777" w:rsidTr="00294158">
        <w:tc>
          <w:tcPr>
            <w:tcW w:w="560" w:type="dxa"/>
          </w:tcPr>
          <w:p w14:paraId="51E26CB0" w14:textId="77777777" w:rsidR="000E501B" w:rsidRPr="001A47D0" w:rsidRDefault="000E501B" w:rsidP="009F0D9D">
            <w:pPr>
              <w:tabs>
                <w:tab w:val="left" w:pos="1624"/>
              </w:tabs>
              <w:spacing w:after="0" w:line="276" w:lineRule="auto"/>
              <w:ind w:left="0" w:right="0" w:firstLine="0"/>
              <w:rPr>
                <w:sz w:val="22"/>
                <w:szCs w:val="22"/>
              </w:rPr>
            </w:pPr>
          </w:p>
        </w:tc>
        <w:tc>
          <w:tcPr>
            <w:tcW w:w="3546" w:type="dxa"/>
          </w:tcPr>
          <w:p w14:paraId="76708848" w14:textId="77777777" w:rsidR="000E501B" w:rsidRPr="001A47D0" w:rsidRDefault="000E501B" w:rsidP="009F0D9D">
            <w:pPr>
              <w:tabs>
                <w:tab w:val="left" w:pos="1624"/>
              </w:tabs>
              <w:spacing w:after="0" w:line="276" w:lineRule="auto"/>
              <w:ind w:left="0" w:right="0" w:firstLine="0"/>
              <w:rPr>
                <w:sz w:val="22"/>
                <w:szCs w:val="22"/>
              </w:rPr>
            </w:pPr>
          </w:p>
        </w:tc>
        <w:tc>
          <w:tcPr>
            <w:tcW w:w="1276" w:type="dxa"/>
          </w:tcPr>
          <w:p w14:paraId="56292505" w14:textId="77777777" w:rsidR="000E501B" w:rsidRPr="001A47D0" w:rsidRDefault="000E501B" w:rsidP="009F0D9D">
            <w:pPr>
              <w:tabs>
                <w:tab w:val="left" w:pos="1624"/>
              </w:tabs>
              <w:spacing w:after="0" w:line="276" w:lineRule="auto"/>
              <w:ind w:left="0" w:right="0" w:firstLine="0"/>
              <w:rPr>
                <w:sz w:val="22"/>
                <w:szCs w:val="22"/>
              </w:rPr>
            </w:pPr>
          </w:p>
        </w:tc>
        <w:tc>
          <w:tcPr>
            <w:tcW w:w="2693" w:type="dxa"/>
          </w:tcPr>
          <w:p w14:paraId="037E1C31" w14:textId="77777777" w:rsidR="000E501B" w:rsidRPr="001A47D0" w:rsidRDefault="000E501B" w:rsidP="009F0D9D">
            <w:pPr>
              <w:tabs>
                <w:tab w:val="left" w:pos="1624"/>
              </w:tabs>
              <w:spacing w:after="0" w:line="276" w:lineRule="auto"/>
              <w:ind w:left="0" w:right="0" w:firstLine="0"/>
              <w:rPr>
                <w:sz w:val="22"/>
                <w:szCs w:val="22"/>
              </w:rPr>
            </w:pPr>
          </w:p>
        </w:tc>
      </w:tr>
    </w:tbl>
    <w:p w14:paraId="14BF9E34" w14:textId="77777777" w:rsidR="00B86B58" w:rsidRDefault="00B86B58" w:rsidP="009F0D9D">
      <w:pPr>
        <w:tabs>
          <w:tab w:val="left" w:pos="1624"/>
        </w:tabs>
        <w:spacing w:after="0" w:line="276" w:lineRule="auto"/>
        <w:ind w:left="365" w:right="38"/>
        <w:rPr>
          <w:b/>
          <w:sz w:val="22"/>
          <w:szCs w:val="22"/>
        </w:rPr>
      </w:pPr>
    </w:p>
    <w:p w14:paraId="28897633" w14:textId="5A554832" w:rsidR="000E501B" w:rsidRPr="001A47D0" w:rsidRDefault="000E501B" w:rsidP="009F0D9D">
      <w:pPr>
        <w:tabs>
          <w:tab w:val="left" w:pos="1624"/>
        </w:tabs>
        <w:spacing w:after="0" w:line="276" w:lineRule="auto"/>
        <w:ind w:left="365" w:right="38"/>
        <w:rPr>
          <w:sz w:val="22"/>
          <w:szCs w:val="22"/>
        </w:rPr>
      </w:pPr>
      <w:r w:rsidRPr="001A47D0">
        <w:rPr>
          <w:b/>
          <w:sz w:val="22"/>
          <w:szCs w:val="22"/>
        </w:rPr>
        <w:t>Miejsce dokonania odbioru:</w:t>
      </w:r>
      <w:r w:rsidR="00B86B58">
        <w:rPr>
          <w:b/>
          <w:sz w:val="22"/>
          <w:szCs w:val="22"/>
        </w:rPr>
        <w:t xml:space="preserve"> </w:t>
      </w:r>
      <w:proofErr w:type="gramStart"/>
      <w:r w:rsidR="00B86B58">
        <w:rPr>
          <w:b/>
          <w:sz w:val="22"/>
          <w:szCs w:val="22"/>
        </w:rPr>
        <w:t>…….</w:t>
      </w:r>
      <w:proofErr w:type="gramEnd"/>
      <w:r w:rsidRPr="001A47D0">
        <w:rPr>
          <w:sz w:val="22"/>
          <w:szCs w:val="22"/>
        </w:rPr>
        <w:t>……………………………………………………………………………………………….</w:t>
      </w:r>
    </w:p>
    <w:p w14:paraId="560A36CB" w14:textId="77777777" w:rsidR="000E501B" w:rsidRPr="001A47D0" w:rsidRDefault="000E501B" w:rsidP="009F0D9D">
      <w:pPr>
        <w:tabs>
          <w:tab w:val="left" w:pos="1624"/>
        </w:tabs>
        <w:spacing w:after="0" w:line="276" w:lineRule="auto"/>
        <w:ind w:left="365" w:right="38"/>
        <w:rPr>
          <w:sz w:val="22"/>
          <w:szCs w:val="22"/>
        </w:rPr>
      </w:pPr>
      <w:r w:rsidRPr="001A47D0">
        <w:rPr>
          <w:b/>
          <w:sz w:val="22"/>
          <w:szCs w:val="22"/>
        </w:rPr>
        <w:t xml:space="preserve">Data dokonania odbioru: </w:t>
      </w:r>
      <w:r w:rsidRPr="001A47D0">
        <w:rPr>
          <w:sz w:val="22"/>
          <w:szCs w:val="22"/>
        </w:rPr>
        <w:t>……………………………………</w:t>
      </w:r>
    </w:p>
    <w:p w14:paraId="4A9F44C6" w14:textId="77777777" w:rsidR="000E501B" w:rsidRPr="001A47D0" w:rsidRDefault="000E501B" w:rsidP="009F0D9D">
      <w:pPr>
        <w:tabs>
          <w:tab w:val="left" w:pos="1624"/>
        </w:tabs>
        <w:spacing w:after="0" w:line="276" w:lineRule="auto"/>
        <w:ind w:left="365" w:right="38"/>
        <w:rPr>
          <w:sz w:val="22"/>
          <w:szCs w:val="22"/>
        </w:rPr>
      </w:pPr>
    </w:p>
    <w:p w14:paraId="5B1E2FF4" w14:textId="77777777" w:rsidR="000E501B" w:rsidRPr="001A47D0" w:rsidRDefault="000E501B" w:rsidP="009F0D9D">
      <w:pPr>
        <w:tabs>
          <w:tab w:val="left" w:pos="1624"/>
        </w:tabs>
        <w:spacing w:after="0" w:line="276" w:lineRule="auto"/>
        <w:ind w:left="365" w:right="38"/>
        <w:jc w:val="left"/>
        <w:rPr>
          <w:sz w:val="22"/>
          <w:szCs w:val="22"/>
        </w:rPr>
      </w:pPr>
      <w:r w:rsidRPr="001A47D0">
        <w:rPr>
          <w:b/>
          <w:sz w:val="22"/>
          <w:szCs w:val="22"/>
        </w:rPr>
        <w:t xml:space="preserve">Ze strony Wykonawcy: </w:t>
      </w:r>
      <w:r w:rsidRPr="001A47D0">
        <w:rPr>
          <w:sz w:val="22"/>
          <w:szCs w:val="22"/>
        </w:rPr>
        <w:t>……………………………………………………………………………………………………………….</w:t>
      </w:r>
    </w:p>
    <w:p w14:paraId="30227D2E" w14:textId="77777777" w:rsidR="000E501B" w:rsidRPr="00B86B58" w:rsidRDefault="000E501B" w:rsidP="009F0D9D">
      <w:pPr>
        <w:tabs>
          <w:tab w:val="left" w:pos="1624"/>
        </w:tabs>
        <w:spacing w:after="0" w:line="276" w:lineRule="auto"/>
        <w:ind w:left="365" w:right="38"/>
        <w:jc w:val="center"/>
        <w:rPr>
          <w:i/>
          <w:iCs/>
          <w:sz w:val="16"/>
          <w:szCs w:val="16"/>
        </w:rPr>
      </w:pPr>
      <w:r w:rsidRPr="00B86B58">
        <w:rPr>
          <w:i/>
          <w:iCs/>
          <w:sz w:val="16"/>
          <w:szCs w:val="16"/>
        </w:rPr>
        <w:t>(imię i nazwisko osoby upoważnionej)</w:t>
      </w:r>
    </w:p>
    <w:p w14:paraId="362929E0" w14:textId="77777777" w:rsidR="000E501B" w:rsidRPr="001A47D0" w:rsidRDefault="000E501B" w:rsidP="009F0D9D">
      <w:pPr>
        <w:tabs>
          <w:tab w:val="left" w:pos="1624"/>
        </w:tabs>
        <w:spacing w:after="0" w:line="276" w:lineRule="auto"/>
        <w:ind w:left="365" w:right="38"/>
        <w:rPr>
          <w:sz w:val="22"/>
          <w:szCs w:val="22"/>
        </w:rPr>
      </w:pPr>
    </w:p>
    <w:p w14:paraId="643839E2" w14:textId="77777777" w:rsidR="000E501B" w:rsidRPr="001A47D0" w:rsidRDefault="000E501B" w:rsidP="009F0D9D">
      <w:pPr>
        <w:tabs>
          <w:tab w:val="left" w:pos="1624"/>
        </w:tabs>
        <w:spacing w:after="0" w:line="276" w:lineRule="auto"/>
        <w:ind w:left="365" w:right="38"/>
        <w:jc w:val="left"/>
        <w:rPr>
          <w:sz w:val="22"/>
          <w:szCs w:val="22"/>
        </w:rPr>
      </w:pPr>
      <w:r w:rsidRPr="001A47D0">
        <w:rPr>
          <w:b/>
          <w:sz w:val="22"/>
          <w:szCs w:val="22"/>
        </w:rPr>
        <w:t>Ze strony Zamawiającego</w:t>
      </w:r>
      <w:r w:rsidRPr="001A47D0">
        <w:rPr>
          <w:sz w:val="22"/>
          <w:szCs w:val="22"/>
        </w:rPr>
        <w:t>: …………………………………………………………………………………………………………</w:t>
      </w:r>
    </w:p>
    <w:p w14:paraId="5C118631" w14:textId="77777777" w:rsidR="000E501B" w:rsidRPr="00B86B58" w:rsidRDefault="000E501B" w:rsidP="009F0D9D">
      <w:pPr>
        <w:tabs>
          <w:tab w:val="left" w:pos="1624"/>
        </w:tabs>
        <w:spacing w:after="0" w:line="276" w:lineRule="auto"/>
        <w:ind w:left="365" w:right="38"/>
        <w:jc w:val="center"/>
        <w:rPr>
          <w:i/>
          <w:iCs/>
          <w:sz w:val="16"/>
          <w:szCs w:val="16"/>
        </w:rPr>
      </w:pPr>
      <w:r w:rsidRPr="00B86B58">
        <w:rPr>
          <w:i/>
          <w:iCs/>
          <w:sz w:val="16"/>
          <w:szCs w:val="16"/>
        </w:rPr>
        <w:t>(imię i nazwisko osoby upoważnionej)</w:t>
      </w:r>
    </w:p>
    <w:p w14:paraId="2755DFA4" w14:textId="77777777" w:rsidR="000E501B" w:rsidRPr="001A47D0" w:rsidRDefault="000E501B" w:rsidP="009F0D9D">
      <w:pPr>
        <w:tabs>
          <w:tab w:val="left" w:pos="1624"/>
        </w:tabs>
        <w:spacing w:after="0" w:line="276" w:lineRule="auto"/>
        <w:ind w:left="365" w:right="38"/>
        <w:rPr>
          <w:sz w:val="22"/>
          <w:szCs w:val="22"/>
        </w:rPr>
      </w:pPr>
    </w:p>
    <w:p w14:paraId="24716841" w14:textId="77777777" w:rsidR="000E501B" w:rsidRPr="001A47D0" w:rsidRDefault="000E501B" w:rsidP="009F0D9D">
      <w:pPr>
        <w:tabs>
          <w:tab w:val="left" w:pos="1624"/>
        </w:tabs>
        <w:spacing w:after="0" w:line="276" w:lineRule="auto"/>
        <w:ind w:left="365" w:right="38"/>
        <w:rPr>
          <w:b/>
          <w:sz w:val="22"/>
          <w:szCs w:val="22"/>
        </w:rPr>
      </w:pPr>
      <w:r w:rsidRPr="001A47D0">
        <w:rPr>
          <w:b/>
          <w:sz w:val="22"/>
          <w:szCs w:val="22"/>
        </w:rPr>
        <w:t>Potwierdzenie zgodności jakości przyjmowanej dostawy z opisem przedmiotu zamówienia oraz ofertą Wykonawcy:</w:t>
      </w:r>
    </w:p>
    <w:p w14:paraId="2DB938A4" w14:textId="77777777" w:rsidR="000E501B" w:rsidRPr="001A47D0" w:rsidRDefault="000E501B" w:rsidP="009F0D9D">
      <w:pPr>
        <w:numPr>
          <w:ilvl w:val="0"/>
          <w:numId w:val="22"/>
        </w:numPr>
        <w:tabs>
          <w:tab w:val="left" w:pos="1624"/>
        </w:tabs>
        <w:spacing w:after="0" w:line="276" w:lineRule="auto"/>
        <w:ind w:right="38"/>
        <w:jc w:val="left"/>
        <w:rPr>
          <w:sz w:val="22"/>
          <w:szCs w:val="22"/>
        </w:rPr>
      </w:pPr>
      <w:r w:rsidRPr="001A47D0">
        <w:rPr>
          <w:sz w:val="22"/>
          <w:szCs w:val="22"/>
        </w:rPr>
        <w:t>Zgodne*</w:t>
      </w:r>
    </w:p>
    <w:p w14:paraId="35BEB9CE" w14:textId="77777777" w:rsidR="000E501B" w:rsidRPr="001A47D0" w:rsidRDefault="000E501B" w:rsidP="009F0D9D">
      <w:pPr>
        <w:numPr>
          <w:ilvl w:val="0"/>
          <w:numId w:val="22"/>
        </w:numPr>
        <w:tabs>
          <w:tab w:val="left" w:pos="1624"/>
        </w:tabs>
        <w:spacing w:after="0" w:line="276" w:lineRule="auto"/>
        <w:ind w:right="38"/>
        <w:jc w:val="left"/>
        <w:rPr>
          <w:sz w:val="22"/>
          <w:szCs w:val="22"/>
        </w:rPr>
      </w:pPr>
      <w:r w:rsidRPr="001A47D0">
        <w:rPr>
          <w:sz w:val="22"/>
          <w:szCs w:val="22"/>
        </w:rPr>
        <w:t>Niezgodne* – zastrzeżenia…………………………………………………….</w:t>
      </w:r>
    </w:p>
    <w:p w14:paraId="70EADF96" w14:textId="77777777" w:rsidR="000E501B" w:rsidRPr="00971059" w:rsidRDefault="000E501B" w:rsidP="009F0D9D">
      <w:pPr>
        <w:tabs>
          <w:tab w:val="left" w:pos="1624"/>
        </w:tabs>
        <w:spacing w:after="0" w:line="276" w:lineRule="auto"/>
        <w:ind w:right="38"/>
        <w:rPr>
          <w:sz w:val="18"/>
          <w:szCs w:val="18"/>
        </w:rPr>
      </w:pPr>
    </w:p>
    <w:p w14:paraId="7D906FD4" w14:textId="77777777" w:rsidR="000E501B" w:rsidRPr="001A47D0" w:rsidRDefault="000E501B" w:rsidP="009F0D9D">
      <w:pPr>
        <w:tabs>
          <w:tab w:val="left" w:pos="1624"/>
        </w:tabs>
        <w:spacing w:after="0" w:line="276" w:lineRule="auto"/>
        <w:ind w:right="38"/>
        <w:rPr>
          <w:sz w:val="22"/>
          <w:szCs w:val="22"/>
        </w:rPr>
      </w:pPr>
      <w:r w:rsidRPr="001A47D0">
        <w:rPr>
          <w:sz w:val="22"/>
          <w:szCs w:val="22"/>
        </w:rPr>
        <w:t>Końcowy wynik odbioru:</w:t>
      </w:r>
    </w:p>
    <w:p w14:paraId="291F1F6A" w14:textId="77777777" w:rsidR="000E501B" w:rsidRPr="001A47D0" w:rsidRDefault="000E501B" w:rsidP="009F0D9D">
      <w:pPr>
        <w:numPr>
          <w:ilvl w:val="0"/>
          <w:numId w:val="23"/>
        </w:numPr>
        <w:tabs>
          <w:tab w:val="left" w:pos="1624"/>
        </w:tabs>
        <w:spacing w:after="0" w:line="276" w:lineRule="auto"/>
        <w:ind w:right="38"/>
        <w:jc w:val="left"/>
        <w:rPr>
          <w:sz w:val="22"/>
          <w:szCs w:val="22"/>
        </w:rPr>
      </w:pPr>
      <w:r w:rsidRPr="001A47D0">
        <w:rPr>
          <w:sz w:val="22"/>
          <w:szCs w:val="22"/>
        </w:rPr>
        <w:t>Pozytywny*</w:t>
      </w:r>
    </w:p>
    <w:p w14:paraId="2A04E1AD" w14:textId="77777777" w:rsidR="000E501B" w:rsidRPr="001A47D0" w:rsidRDefault="000E501B" w:rsidP="009F0D9D">
      <w:pPr>
        <w:numPr>
          <w:ilvl w:val="0"/>
          <w:numId w:val="23"/>
        </w:numPr>
        <w:tabs>
          <w:tab w:val="left" w:pos="1624"/>
        </w:tabs>
        <w:spacing w:after="0" w:line="276" w:lineRule="auto"/>
        <w:ind w:right="38"/>
        <w:jc w:val="left"/>
        <w:rPr>
          <w:sz w:val="22"/>
          <w:szCs w:val="22"/>
        </w:rPr>
      </w:pPr>
      <w:r w:rsidRPr="001A47D0">
        <w:rPr>
          <w:sz w:val="22"/>
          <w:szCs w:val="22"/>
        </w:rPr>
        <w:t>Negatywny* – zastrzeżenia………………………………………………</w:t>
      </w:r>
      <w:proofErr w:type="gramStart"/>
      <w:r w:rsidRPr="001A47D0">
        <w:rPr>
          <w:sz w:val="22"/>
          <w:szCs w:val="22"/>
        </w:rPr>
        <w:t>…….</w:t>
      </w:r>
      <w:proofErr w:type="gramEnd"/>
      <w:r w:rsidRPr="001A47D0">
        <w:rPr>
          <w:sz w:val="22"/>
          <w:szCs w:val="22"/>
        </w:rPr>
        <w:t>.</w:t>
      </w:r>
    </w:p>
    <w:p w14:paraId="18527E38" w14:textId="77777777" w:rsidR="000E501B" w:rsidRPr="001A47D0" w:rsidRDefault="000E501B" w:rsidP="009F0D9D">
      <w:pPr>
        <w:tabs>
          <w:tab w:val="left" w:pos="1624"/>
        </w:tabs>
        <w:spacing w:after="0" w:line="276" w:lineRule="auto"/>
        <w:ind w:right="38"/>
        <w:rPr>
          <w:b/>
          <w:sz w:val="22"/>
          <w:szCs w:val="22"/>
        </w:rPr>
      </w:pPr>
    </w:p>
    <w:p w14:paraId="1812B00C" w14:textId="77777777" w:rsidR="000E501B" w:rsidRPr="001A47D0" w:rsidRDefault="000E501B" w:rsidP="009F0D9D">
      <w:pPr>
        <w:tabs>
          <w:tab w:val="left" w:pos="1624"/>
        </w:tabs>
        <w:spacing w:after="0" w:line="276" w:lineRule="auto"/>
        <w:ind w:right="38"/>
        <w:rPr>
          <w:b/>
          <w:sz w:val="22"/>
          <w:szCs w:val="22"/>
        </w:rPr>
      </w:pPr>
      <w:r w:rsidRPr="001A47D0">
        <w:rPr>
          <w:b/>
          <w:sz w:val="22"/>
          <w:szCs w:val="22"/>
        </w:rPr>
        <w:t>Podpisy:</w:t>
      </w:r>
    </w:p>
    <w:tbl>
      <w:tblPr>
        <w:tblW w:w="9898" w:type="dxa"/>
        <w:jc w:val="center"/>
        <w:tblLook w:val="04A0" w:firstRow="1" w:lastRow="0" w:firstColumn="1" w:lastColumn="0" w:noHBand="0" w:noVBand="1"/>
      </w:tblPr>
      <w:tblGrid>
        <w:gridCol w:w="4949"/>
        <w:gridCol w:w="4949"/>
      </w:tblGrid>
      <w:tr w:rsidR="000E501B" w:rsidRPr="003855A2" w14:paraId="06EC0AC7" w14:textId="77777777" w:rsidTr="007270A7">
        <w:trPr>
          <w:trHeight w:val="803"/>
          <w:jc w:val="center"/>
        </w:trPr>
        <w:tc>
          <w:tcPr>
            <w:tcW w:w="4949" w:type="dxa"/>
          </w:tcPr>
          <w:p w14:paraId="1FF86F3D" w14:textId="77777777" w:rsidR="000E501B" w:rsidRPr="003855A2" w:rsidRDefault="000E501B" w:rsidP="009F0D9D">
            <w:pPr>
              <w:tabs>
                <w:tab w:val="left" w:pos="1624"/>
              </w:tabs>
              <w:spacing w:after="0" w:line="276" w:lineRule="auto"/>
              <w:ind w:right="38"/>
              <w:jc w:val="center"/>
              <w:rPr>
                <w:b/>
                <w:sz w:val="18"/>
                <w:szCs w:val="18"/>
              </w:rPr>
            </w:pPr>
            <w:r w:rsidRPr="003855A2">
              <w:rPr>
                <w:b/>
                <w:sz w:val="18"/>
                <w:szCs w:val="18"/>
              </w:rPr>
              <w:t>Pracownik Zamawiającego:</w:t>
            </w:r>
          </w:p>
        </w:tc>
        <w:tc>
          <w:tcPr>
            <w:tcW w:w="4949" w:type="dxa"/>
          </w:tcPr>
          <w:p w14:paraId="18D03774" w14:textId="77777777" w:rsidR="000E501B" w:rsidRPr="003855A2" w:rsidRDefault="000E501B" w:rsidP="009F0D9D">
            <w:pPr>
              <w:tabs>
                <w:tab w:val="left" w:pos="1624"/>
              </w:tabs>
              <w:spacing w:after="0" w:line="276" w:lineRule="auto"/>
              <w:ind w:right="38"/>
              <w:jc w:val="center"/>
              <w:rPr>
                <w:b/>
                <w:sz w:val="18"/>
                <w:szCs w:val="18"/>
              </w:rPr>
            </w:pPr>
            <w:r w:rsidRPr="003855A2">
              <w:rPr>
                <w:b/>
                <w:sz w:val="18"/>
                <w:szCs w:val="18"/>
              </w:rPr>
              <w:t>Przedstawiciel Wykonawcy:</w:t>
            </w:r>
          </w:p>
        </w:tc>
      </w:tr>
      <w:tr w:rsidR="000E501B" w:rsidRPr="003855A2" w14:paraId="7C5CBC63" w14:textId="77777777" w:rsidTr="007270A7">
        <w:trPr>
          <w:trHeight w:val="599"/>
          <w:jc w:val="center"/>
        </w:trPr>
        <w:tc>
          <w:tcPr>
            <w:tcW w:w="4949" w:type="dxa"/>
          </w:tcPr>
          <w:p w14:paraId="28661929" w14:textId="77777777" w:rsidR="000E501B" w:rsidRPr="003855A2" w:rsidRDefault="000E501B" w:rsidP="009F0D9D">
            <w:pPr>
              <w:tabs>
                <w:tab w:val="left" w:pos="1624"/>
              </w:tabs>
              <w:spacing w:after="0" w:line="276" w:lineRule="auto"/>
              <w:ind w:right="38"/>
              <w:jc w:val="center"/>
              <w:rPr>
                <w:sz w:val="18"/>
                <w:szCs w:val="18"/>
              </w:rPr>
            </w:pPr>
          </w:p>
          <w:p w14:paraId="6FDFFB74" w14:textId="77777777" w:rsidR="000E501B" w:rsidRPr="003855A2" w:rsidRDefault="000E501B" w:rsidP="009F0D9D">
            <w:pPr>
              <w:tabs>
                <w:tab w:val="left" w:pos="1624"/>
              </w:tabs>
              <w:spacing w:after="0" w:line="276" w:lineRule="auto"/>
              <w:ind w:right="38"/>
              <w:jc w:val="center"/>
              <w:rPr>
                <w:sz w:val="18"/>
                <w:szCs w:val="18"/>
              </w:rPr>
            </w:pPr>
            <w:r w:rsidRPr="003855A2">
              <w:rPr>
                <w:sz w:val="18"/>
                <w:szCs w:val="18"/>
              </w:rPr>
              <w:t>…………………………………………..</w:t>
            </w:r>
          </w:p>
        </w:tc>
        <w:tc>
          <w:tcPr>
            <w:tcW w:w="4949" w:type="dxa"/>
          </w:tcPr>
          <w:p w14:paraId="7EBE8EDE" w14:textId="77777777" w:rsidR="000E501B" w:rsidRPr="003855A2" w:rsidRDefault="000E501B" w:rsidP="009F0D9D">
            <w:pPr>
              <w:tabs>
                <w:tab w:val="left" w:pos="1624"/>
              </w:tabs>
              <w:spacing w:after="0" w:line="276" w:lineRule="auto"/>
              <w:ind w:right="38"/>
              <w:jc w:val="center"/>
              <w:rPr>
                <w:sz w:val="18"/>
                <w:szCs w:val="18"/>
              </w:rPr>
            </w:pPr>
          </w:p>
          <w:p w14:paraId="6F7BD30E" w14:textId="77777777" w:rsidR="000E501B" w:rsidRPr="003855A2" w:rsidRDefault="000E501B" w:rsidP="009F0D9D">
            <w:pPr>
              <w:tabs>
                <w:tab w:val="left" w:pos="1624"/>
              </w:tabs>
              <w:spacing w:after="0" w:line="276" w:lineRule="auto"/>
              <w:ind w:right="38"/>
              <w:jc w:val="center"/>
              <w:rPr>
                <w:sz w:val="18"/>
                <w:szCs w:val="18"/>
              </w:rPr>
            </w:pPr>
            <w:r w:rsidRPr="003855A2">
              <w:rPr>
                <w:sz w:val="18"/>
                <w:szCs w:val="18"/>
              </w:rPr>
              <w:t>…………………………………………..</w:t>
            </w:r>
          </w:p>
        </w:tc>
      </w:tr>
    </w:tbl>
    <w:p w14:paraId="0CB42F5C" w14:textId="77777777" w:rsidR="000E501B" w:rsidRPr="003855A2" w:rsidRDefault="000E501B" w:rsidP="009F0D9D">
      <w:pPr>
        <w:spacing w:after="0" w:line="276" w:lineRule="auto"/>
        <w:ind w:left="365"/>
        <w:jc w:val="left"/>
        <w:rPr>
          <w:sz w:val="18"/>
          <w:szCs w:val="18"/>
        </w:rPr>
      </w:pPr>
      <w:r w:rsidRPr="003855A2">
        <w:rPr>
          <w:i/>
          <w:iCs/>
          <w:sz w:val="16"/>
          <w:szCs w:val="16"/>
        </w:rPr>
        <w:t>*niewłaściwe skreślić</w:t>
      </w:r>
    </w:p>
    <w:p w14:paraId="41CBA3B7" w14:textId="77777777" w:rsidR="000E501B" w:rsidRDefault="000E501B" w:rsidP="009F0D9D">
      <w:pPr>
        <w:spacing w:after="160" w:line="276" w:lineRule="auto"/>
        <w:ind w:left="0" w:right="0" w:firstLine="0"/>
        <w:jc w:val="left"/>
        <w:rPr>
          <w:color w:val="000000" w:themeColor="text1"/>
          <w:sz w:val="22"/>
          <w:szCs w:val="22"/>
        </w:rPr>
        <w:sectPr w:rsidR="000E501B" w:rsidSect="00971059">
          <w:headerReference w:type="default" r:id="rId8"/>
          <w:footerReference w:type="even" r:id="rId9"/>
          <w:footerReference w:type="default" r:id="rId10"/>
          <w:headerReference w:type="first" r:id="rId11"/>
          <w:footerReference w:type="first" r:id="rId12"/>
          <w:pgSz w:w="11906" w:h="16838"/>
          <w:pgMar w:top="1417" w:right="1417" w:bottom="1417" w:left="1417" w:header="708" w:footer="567" w:gutter="0"/>
          <w:cols w:space="708"/>
          <w:docGrid w:linePitch="360"/>
        </w:sectPr>
      </w:pPr>
    </w:p>
    <w:p w14:paraId="04620288" w14:textId="2E1048F5" w:rsidR="00CE7972" w:rsidRDefault="00CE7972" w:rsidP="009F0D9D">
      <w:pPr>
        <w:spacing w:after="160" w:line="276" w:lineRule="auto"/>
        <w:ind w:left="0" w:right="0" w:firstLine="0"/>
        <w:jc w:val="left"/>
        <w:rPr>
          <w:color w:val="000000" w:themeColor="text1"/>
          <w:sz w:val="22"/>
          <w:szCs w:val="22"/>
        </w:rPr>
      </w:pPr>
    </w:p>
    <w:p w14:paraId="7AAFDED3" w14:textId="593293EE" w:rsidR="00A62D7C" w:rsidRPr="004861E3" w:rsidRDefault="00A62D7C" w:rsidP="009F0D9D">
      <w:pPr>
        <w:pStyle w:val="Nagwek1"/>
        <w:spacing w:before="0" w:after="0" w:line="276" w:lineRule="auto"/>
        <w:ind w:left="0" w:right="0" w:firstLine="0"/>
        <w:jc w:val="center"/>
        <w:rPr>
          <w:rFonts w:ascii="Calibri" w:eastAsia="Calibri" w:hAnsi="Calibri" w:cs="Calibri"/>
          <w:color w:val="000000" w:themeColor="text1"/>
          <w:sz w:val="22"/>
          <w:szCs w:val="22"/>
        </w:rPr>
      </w:pPr>
      <w:r w:rsidRPr="004861E3">
        <w:rPr>
          <w:rFonts w:ascii="Calibri" w:eastAsia="Calibri" w:hAnsi="Calibri" w:cs="Calibri"/>
          <w:color w:val="000000" w:themeColor="text1"/>
          <w:sz w:val="22"/>
          <w:szCs w:val="22"/>
        </w:rPr>
        <w:t xml:space="preserve">OŚWIADCZENIE WYKONAWCY </w:t>
      </w:r>
    </w:p>
    <w:p w14:paraId="48043F76" w14:textId="01BF2D25" w:rsidR="00A62D7C" w:rsidRPr="004861E3" w:rsidRDefault="00A62D7C" w:rsidP="009F0D9D">
      <w:pPr>
        <w:spacing w:after="0" w:line="276" w:lineRule="auto"/>
        <w:ind w:left="0" w:right="0" w:firstLine="0"/>
        <w:jc w:val="center"/>
        <w:rPr>
          <w:color w:val="000000" w:themeColor="text1"/>
          <w:sz w:val="22"/>
          <w:szCs w:val="22"/>
        </w:rPr>
      </w:pPr>
      <w:r w:rsidRPr="004861E3">
        <w:rPr>
          <w:b/>
          <w:color w:val="000000" w:themeColor="text1"/>
          <w:sz w:val="22"/>
          <w:szCs w:val="22"/>
        </w:rPr>
        <w:t>o zgodności materiałów z przepisami o gospodarowaniu odpadami do zasady DNSH</w:t>
      </w:r>
    </w:p>
    <w:p w14:paraId="6603609D" w14:textId="71EBE50E" w:rsidR="00A62D7C" w:rsidRPr="004861E3" w:rsidRDefault="00A62D7C" w:rsidP="009F0D9D">
      <w:pPr>
        <w:spacing w:after="0" w:line="276" w:lineRule="auto"/>
        <w:ind w:left="0" w:right="0" w:firstLine="0"/>
        <w:rPr>
          <w:color w:val="000000" w:themeColor="text1"/>
          <w:sz w:val="22"/>
          <w:szCs w:val="22"/>
        </w:rPr>
      </w:pPr>
    </w:p>
    <w:p w14:paraId="2A9E6391"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Ja, niżej podpisany/a, działając w imieniu i na rzecz  </w:t>
      </w:r>
    </w:p>
    <w:p w14:paraId="195E872C"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5A746020" w14:textId="00A2934C"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oświadczam, że wszystkie materiały i komponenty użyte do wykonania oraz montażu </w:t>
      </w:r>
      <w:r w:rsidR="00CE7972">
        <w:rPr>
          <w:color w:val="000000" w:themeColor="text1"/>
          <w:sz w:val="22"/>
          <w:szCs w:val="22"/>
        </w:rPr>
        <w:t xml:space="preserve">przedmiotu </w:t>
      </w:r>
      <w:r w:rsidRPr="004861E3">
        <w:rPr>
          <w:color w:val="000000" w:themeColor="text1"/>
          <w:sz w:val="22"/>
          <w:szCs w:val="22"/>
        </w:rPr>
        <w:t>Umowy nr………</w:t>
      </w:r>
      <w:proofErr w:type="gramStart"/>
      <w:r w:rsidRPr="004861E3">
        <w:rPr>
          <w:color w:val="000000" w:themeColor="text1"/>
          <w:sz w:val="22"/>
          <w:szCs w:val="22"/>
        </w:rPr>
        <w:t>…....</w:t>
      </w:r>
      <w:proofErr w:type="gramEnd"/>
      <w:r w:rsidRPr="004861E3">
        <w:rPr>
          <w:color w:val="000000" w:themeColor="text1"/>
          <w:sz w:val="22"/>
          <w:szCs w:val="22"/>
        </w:rPr>
        <w:t>………zawartej z</w:t>
      </w:r>
      <w:r w:rsidR="00CE7972">
        <w:rPr>
          <w:color w:val="000000" w:themeColor="text1"/>
          <w:sz w:val="22"/>
          <w:szCs w:val="22"/>
        </w:rPr>
        <w:t xml:space="preserve"> Akademią Nauk Stosowanych Angelusa </w:t>
      </w:r>
      <w:proofErr w:type="spellStart"/>
      <w:r w:rsidR="00CE7972">
        <w:rPr>
          <w:color w:val="000000" w:themeColor="text1"/>
          <w:sz w:val="22"/>
          <w:szCs w:val="22"/>
        </w:rPr>
        <w:t>Silesiusa</w:t>
      </w:r>
      <w:proofErr w:type="spellEnd"/>
      <w:r w:rsidRPr="004861E3">
        <w:rPr>
          <w:color w:val="000000" w:themeColor="text1"/>
          <w:sz w:val="22"/>
          <w:szCs w:val="22"/>
        </w:rPr>
        <w:t xml:space="preserve">, są zgodne z przepisami o gospodarowaniu odpadami, w tym: </w:t>
      </w:r>
    </w:p>
    <w:p w14:paraId="3D988DDB" w14:textId="77777777" w:rsidR="00A62D7C" w:rsidRPr="004861E3" w:rsidRDefault="00A62D7C" w:rsidP="009F0D9D">
      <w:pPr>
        <w:numPr>
          <w:ilvl w:val="0"/>
          <w:numId w:val="17"/>
        </w:numPr>
        <w:spacing w:after="0" w:line="276" w:lineRule="auto"/>
        <w:ind w:left="0" w:right="0" w:firstLine="0"/>
        <w:rPr>
          <w:color w:val="000000" w:themeColor="text1"/>
          <w:sz w:val="22"/>
          <w:szCs w:val="22"/>
        </w:rPr>
      </w:pPr>
      <w:r w:rsidRPr="004861E3">
        <w:rPr>
          <w:color w:val="000000" w:themeColor="text1"/>
          <w:sz w:val="22"/>
          <w:szCs w:val="22"/>
        </w:rPr>
        <w:t xml:space="preserve">spełniają wymogi dyrektywy Parlamentu Europejskiego i Rady 2008/98/WE z dnia 19 listopada 2008 r. w sprawie odpadów oraz przepisów krajowych, w szczególności ustawy z dnia 14 grudnia 2012 r. o odpadach, </w:t>
      </w:r>
    </w:p>
    <w:p w14:paraId="2086E96C" w14:textId="77777777" w:rsidR="00A62D7C" w:rsidRPr="004861E3" w:rsidRDefault="00A62D7C" w:rsidP="009F0D9D">
      <w:pPr>
        <w:numPr>
          <w:ilvl w:val="0"/>
          <w:numId w:val="17"/>
        </w:numPr>
        <w:spacing w:after="0" w:line="276" w:lineRule="auto"/>
        <w:ind w:left="0" w:right="0" w:firstLine="0"/>
        <w:rPr>
          <w:color w:val="000000" w:themeColor="text1"/>
          <w:sz w:val="22"/>
          <w:szCs w:val="22"/>
        </w:rPr>
      </w:pPr>
      <w:r w:rsidRPr="004861E3">
        <w:rPr>
          <w:color w:val="000000" w:themeColor="text1"/>
          <w:sz w:val="22"/>
          <w:szCs w:val="22"/>
        </w:rPr>
        <w:t xml:space="preserve">nie zawierają substancji zaklasyfikowanych jako odpady niebezpieczne, bądź są prawidłowo oznaczone i możliwe do przetworzenia zgodnie z obowiązującymi przepisami, </w:t>
      </w:r>
    </w:p>
    <w:p w14:paraId="72B5860F" w14:textId="77777777" w:rsidR="00A62D7C" w:rsidRPr="004861E3" w:rsidRDefault="00A62D7C" w:rsidP="009F0D9D">
      <w:pPr>
        <w:numPr>
          <w:ilvl w:val="0"/>
          <w:numId w:val="17"/>
        </w:numPr>
        <w:spacing w:after="0" w:line="276" w:lineRule="auto"/>
        <w:ind w:left="0" w:right="0" w:firstLine="0"/>
        <w:rPr>
          <w:color w:val="000000" w:themeColor="text1"/>
          <w:sz w:val="22"/>
          <w:szCs w:val="22"/>
        </w:rPr>
      </w:pPr>
      <w:r w:rsidRPr="004861E3">
        <w:rPr>
          <w:color w:val="000000" w:themeColor="text1"/>
          <w:sz w:val="22"/>
          <w:szCs w:val="22"/>
        </w:rPr>
        <w:t xml:space="preserve">nadają się do demontażu, odzysku lub recyklingu, </w:t>
      </w:r>
    </w:p>
    <w:p w14:paraId="38E4E5A3" w14:textId="77777777" w:rsidR="00A62D7C" w:rsidRPr="004861E3" w:rsidRDefault="00A62D7C" w:rsidP="009F0D9D">
      <w:pPr>
        <w:numPr>
          <w:ilvl w:val="0"/>
          <w:numId w:val="17"/>
        </w:numPr>
        <w:spacing w:after="0" w:line="276" w:lineRule="auto"/>
        <w:ind w:left="0" w:right="0" w:firstLine="0"/>
        <w:rPr>
          <w:color w:val="000000" w:themeColor="text1"/>
          <w:sz w:val="22"/>
          <w:szCs w:val="22"/>
        </w:rPr>
      </w:pPr>
      <w:r w:rsidRPr="004861E3">
        <w:rPr>
          <w:color w:val="000000" w:themeColor="text1"/>
          <w:sz w:val="22"/>
          <w:szCs w:val="22"/>
        </w:rPr>
        <w:t xml:space="preserve">zostały wyprodukowane z poszanowaniem zasad gospodarki o obiegu zamkniętym, </w:t>
      </w:r>
    </w:p>
    <w:p w14:paraId="404A5F2E" w14:textId="77777777" w:rsidR="00A62D7C" w:rsidRPr="004861E3" w:rsidRDefault="00A62D7C" w:rsidP="009F0D9D">
      <w:pPr>
        <w:numPr>
          <w:ilvl w:val="0"/>
          <w:numId w:val="17"/>
        </w:numPr>
        <w:spacing w:after="0" w:line="276" w:lineRule="auto"/>
        <w:ind w:left="0" w:right="0" w:firstLine="0"/>
        <w:rPr>
          <w:color w:val="000000" w:themeColor="text1"/>
          <w:sz w:val="22"/>
          <w:szCs w:val="22"/>
        </w:rPr>
      </w:pPr>
      <w:r w:rsidRPr="004861E3">
        <w:rPr>
          <w:color w:val="000000" w:themeColor="text1"/>
          <w:sz w:val="22"/>
          <w:szCs w:val="22"/>
        </w:rPr>
        <w:t xml:space="preserve">wszystkie odpady opakowaniowe oraz powstałe podczas realizacji zadania zostaną zagospodarowane zgodnie z ustawą o odpadach, a przekazanie ich zostanie udokumentowane na kartach KPO w bazie BDO, </w:t>
      </w:r>
    </w:p>
    <w:p w14:paraId="00322DB3" w14:textId="77777777" w:rsidR="00A62D7C" w:rsidRPr="004861E3" w:rsidRDefault="00A62D7C" w:rsidP="009F0D9D">
      <w:pPr>
        <w:numPr>
          <w:ilvl w:val="0"/>
          <w:numId w:val="17"/>
        </w:numPr>
        <w:spacing w:after="0" w:line="276" w:lineRule="auto"/>
        <w:ind w:left="0" w:right="0" w:firstLine="0"/>
        <w:rPr>
          <w:color w:val="000000" w:themeColor="text1"/>
          <w:sz w:val="22"/>
          <w:szCs w:val="22"/>
        </w:rPr>
      </w:pPr>
      <w:r w:rsidRPr="004861E3">
        <w:rPr>
          <w:color w:val="000000" w:themeColor="text1"/>
          <w:sz w:val="22"/>
          <w:szCs w:val="22"/>
        </w:rPr>
        <w:t xml:space="preserve">firma Wykonawcy posiada numer rejestrowy BDO: …………………………… lub „nie dotyczy” – jeśli nie ma obowiązku wpisu], </w:t>
      </w:r>
    </w:p>
    <w:p w14:paraId="200FD22B" w14:textId="77777777" w:rsidR="00A62D7C" w:rsidRPr="004861E3" w:rsidRDefault="00A62D7C" w:rsidP="009F0D9D">
      <w:pPr>
        <w:numPr>
          <w:ilvl w:val="0"/>
          <w:numId w:val="17"/>
        </w:numPr>
        <w:spacing w:after="0" w:line="276" w:lineRule="auto"/>
        <w:ind w:left="0" w:right="0" w:firstLine="0"/>
        <w:rPr>
          <w:color w:val="000000" w:themeColor="text1"/>
          <w:sz w:val="22"/>
          <w:szCs w:val="22"/>
        </w:rPr>
      </w:pPr>
      <w:r w:rsidRPr="004861E3">
        <w:rPr>
          <w:color w:val="000000" w:themeColor="text1"/>
          <w:sz w:val="22"/>
          <w:szCs w:val="22"/>
        </w:rPr>
        <w:t xml:space="preserve">na żądanie Zamawiającego dostarczone zostaną odpowiednie dokumenty źródłowe (certyfikaty, deklaracje, karty charakterystyki). </w:t>
      </w:r>
    </w:p>
    <w:p w14:paraId="19FE808F"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5396B402"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57848432"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11D05958"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01003D05" w14:textId="77777777" w:rsidR="00A62D7C" w:rsidRPr="004861E3"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(data i podpis Wykonawcy) </w:t>
      </w:r>
    </w:p>
    <w:p w14:paraId="01319734" w14:textId="77777777" w:rsidR="00A62D7C" w:rsidRDefault="00A62D7C" w:rsidP="009F0D9D">
      <w:pPr>
        <w:spacing w:after="0" w:line="276" w:lineRule="auto"/>
        <w:ind w:left="0" w:right="0" w:firstLine="0"/>
        <w:rPr>
          <w:color w:val="000000" w:themeColor="text1"/>
          <w:sz w:val="22"/>
          <w:szCs w:val="22"/>
        </w:rPr>
      </w:pPr>
      <w:r w:rsidRPr="004861E3">
        <w:rPr>
          <w:color w:val="000000" w:themeColor="text1"/>
          <w:sz w:val="22"/>
          <w:szCs w:val="22"/>
        </w:rPr>
        <w:t xml:space="preserve"> </w:t>
      </w:r>
    </w:p>
    <w:p w14:paraId="58949161" w14:textId="77777777" w:rsidR="009F0D9D" w:rsidRDefault="009F0D9D" w:rsidP="009F0D9D">
      <w:pPr>
        <w:spacing w:after="0" w:line="276" w:lineRule="auto"/>
        <w:ind w:left="0" w:right="0" w:firstLine="0"/>
        <w:rPr>
          <w:color w:val="000000" w:themeColor="text1"/>
          <w:sz w:val="22"/>
          <w:szCs w:val="22"/>
        </w:rPr>
      </w:pPr>
    </w:p>
    <w:p w14:paraId="710B4E0E" w14:textId="77777777" w:rsidR="009F0D9D" w:rsidRDefault="009F0D9D" w:rsidP="009F0D9D">
      <w:pPr>
        <w:spacing w:after="0" w:line="276" w:lineRule="auto"/>
        <w:ind w:left="0" w:right="0" w:firstLine="0"/>
        <w:rPr>
          <w:color w:val="000000" w:themeColor="text1"/>
          <w:sz w:val="22"/>
          <w:szCs w:val="22"/>
        </w:rPr>
      </w:pPr>
    </w:p>
    <w:p w14:paraId="75C0E9AB" w14:textId="77777777" w:rsidR="009F0D9D" w:rsidRDefault="009F0D9D" w:rsidP="009F0D9D">
      <w:pPr>
        <w:spacing w:after="0" w:line="276" w:lineRule="auto"/>
        <w:ind w:left="0" w:right="0" w:firstLine="0"/>
        <w:rPr>
          <w:color w:val="000000" w:themeColor="text1"/>
          <w:sz w:val="22"/>
          <w:szCs w:val="22"/>
        </w:rPr>
      </w:pPr>
    </w:p>
    <w:p w14:paraId="67FC19E6" w14:textId="77777777" w:rsidR="009F0D9D" w:rsidRDefault="009F0D9D" w:rsidP="009F0D9D">
      <w:pPr>
        <w:spacing w:after="0" w:line="276" w:lineRule="auto"/>
        <w:ind w:left="0" w:right="0" w:firstLine="0"/>
        <w:rPr>
          <w:color w:val="000000" w:themeColor="text1"/>
          <w:sz w:val="22"/>
          <w:szCs w:val="22"/>
        </w:rPr>
      </w:pPr>
    </w:p>
    <w:p w14:paraId="6FA7F4F8" w14:textId="77777777" w:rsidR="009F0D9D" w:rsidRDefault="009F0D9D" w:rsidP="009F0D9D">
      <w:pPr>
        <w:spacing w:after="0" w:line="276" w:lineRule="auto"/>
        <w:ind w:left="0" w:right="0" w:firstLine="0"/>
        <w:rPr>
          <w:color w:val="000000" w:themeColor="text1"/>
          <w:sz w:val="22"/>
          <w:szCs w:val="22"/>
        </w:rPr>
      </w:pPr>
    </w:p>
    <w:p w14:paraId="20711ABF" w14:textId="77777777" w:rsidR="009F0D9D" w:rsidRDefault="009F0D9D" w:rsidP="009F0D9D">
      <w:pPr>
        <w:spacing w:after="0" w:line="276" w:lineRule="auto"/>
        <w:ind w:left="0" w:right="0" w:firstLine="0"/>
        <w:rPr>
          <w:color w:val="000000" w:themeColor="text1"/>
          <w:sz w:val="22"/>
          <w:szCs w:val="22"/>
        </w:rPr>
      </w:pPr>
    </w:p>
    <w:p w14:paraId="7CBAA8AA" w14:textId="77777777" w:rsidR="009F0D9D" w:rsidRDefault="009F0D9D" w:rsidP="009F0D9D">
      <w:pPr>
        <w:spacing w:after="0" w:line="276" w:lineRule="auto"/>
        <w:ind w:left="0" w:right="0" w:firstLine="0"/>
        <w:rPr>
          <w:color w:val="000000" w:themeColor="text1"/>
          <w:sz w:val="22"/>
          <w:szCs w:val="22"/>
        </w:rPr>
      </w:pPr>
    </w:p>
    <w:p w14:paraId="4491D6B3" w14:textId="77777777" w:rsidR="009F0D9D" w:rsidRDefault="009F0D9D" w:rsidP="009F0D9D">
      <w:pPr>
        <w:spacing w:after="0" w:line="276" w:lineRule="auto"/>
        <w:ind w:left="0" w:right="0" w:firstLine="0"/>
        <w:rPr>
          <w:color w:val="000000" w:themeColor="text1"/>
          <w:sz w:val="22"/>
          <w:szCs w:val="22"/>
        </w:rPr>
      </w:pPr>
    </w:p>
    <w:p w14:paraId="0922A6DD" w14:textId="77777777" w:rsidR="009F0D9D" w:rsidRDefault="009F0D9D" w:rsidP="009F0D9D">
      <w:pPr>
        <w:spacing w:after="0" w:line="276" w:lineRule="auto"/>
        <w:ind w:left="0" w:right="0" w:firstLine="0"/>
        <w:rPr>
          <w:color w:val="000000" w:themeColor="text1"/>
          <w:sz w:val="22"/>
          <w:szCs w:val="22"/>
        </w:rPr>
      </w:pPr>
    </w:p>
    <w:p w14:paraId="65630D4F" w14:textId="77777777" w:rsidR="009F0D9D" w:rsidRDefault="009F0D9D" w:rsidP="009F0D9D">
      <w:pPr>
        <w:spacing w:after="0" w:line="276" w:lineRule="auto"/>
        <w:ind w:left="0" w:right="0" w:firstLine="0"/>
        <w:rPr>
          <w:color w:val="000000" w:themeColor="text1"/>
          <w:sz w:val="22"/>
          <w:szCs w:val="22"/>
        </w:rPr>
      </w:pPr>
    </w:p>
    <w:p w14:paraId="0CF934E7" w14:textId="77777777" w:rsidR="009F0D9D" w:rsidRDefault="009F0D9D" w:rsidP="009F0D9D">
      <w:pPr>
        <w:spacing w:after="0" w:line="276" w:lineRule="auto"/>
        <w:ind w:left="0" w:right="0" w:firstLine="0"/>
        <w:rPr>
          <w:color w:val="000000" w:themeColor="text1"/>
          <w:sz w:val="22"/>
          <w:szCs w:val="22"/>
        </w:rPr>
      </w:pPr>
    </w:p>
    <w:p w14:paraId="7715A43C" w14:textId="77777777" w:rsidR="009F0D9D" w:rsidRDefault="009F0D9D" w:rsidP="009F0D9D">
      <w:pPr>
        <w:spacing w:after="0" w:line="276" w:lineRule="auto"/>
        <w:ind w:left="0" w:right="0" w:firstLine="0"/>
        <w:rPr>
          <w:color w:val="000000" w:themeColor="text1"/>
          <w:sz w:val="22"/>
          <w:szCs w:val="22"/>
        </w:rPr>
      </w:pPr>
    </w:p>
    <w:p w14:paraId="08072769" w14:textId="77777777" w:rsidR="009F0D9D" w:rsidRPr="004861E3" w:rsidRDefault="009F0D9D" w:rsidP="009F0D9D">
      <w:pPr>
        <w:spacing w:after="0" w:line="276" w:lineRule="auto"/>
        <w:ind w:left="0" w:right="0" w:firstLine="0"/>
        <w:rPr>
          <w:color w:val="000000" w:themeColor="text1"/>
          <w:sz w:val="22"/>
          <w:szCs w:val="22"/>
        </w:rPr>
      </w:pPr>
    </w:p>
    <w:p w14:paraId="34579D9A" w14:textId="77777777" w:rsidR="009F0D9D" w:rsidRPr="009F0D9D" w:rsidRDefault="009F0D9D" w:rsidP="009F0D9D">
      <w:pPr>
        <w:numPr>
          <w:ilvl w:val="0"/>
          <w:numId w:val="25"/>
        </w:numPr>
        <w:spacing w:after="0" w:line="276" w:lineRule="auto"/>
        <w:ind w:right="0"/>
        <w:rPr>
          <w:rFonts w:eastAsia="Times New Roman"/>
          <w:sz w:val="22"/>
          <w:szCs w:val="22"/>
        </w:rPr>
      </w:pPr>
      <w:r w:rsidRPr="009F0D9D">
        <w:rPr>
          <w:rFonts w:eastAsia="Times New Roman"/>
          <w:sz w:val="22"/>
          <w:szCs w:val="22"/>
        </w:rPr>
        <w:lastRenderedPageBreak/>
        <w:t xml:space="preserve">Administratorem danych osobowych jest </w:t>
      </w:r>
      <w:r w:rsidRPr="009F0D9D">
        <w:rPr>
          <w:rFonts w:eastAsia="Times New Roman"/>
          <w:b/>
          <w:sz w:val="22"/>
          <w:szCs w:val="22"/>
        </w:rPr>
        <w:t xml:space="preserve">Akademia Nauk Stosowanych Angelusa </w:t>
      </w:r>
      <w:proofErr w:type="spellStart"/>
      <w:r w:rsidRPr="009F0D9D">
        <w:rPr>
          <w:rFonts w:eastAsia="Times New Roman"/>
          <w:b/>
          <w:sz w:val="22"/>
          <w:szCs w:val="22"/>
        </w:rPr>
        <w:t>Silesiusa</w:t>
      </w:r>
      <w:proofErr w:type="spellEnd"/>
      <w:r w:rsidRPr="009F0D9D">
        <w:rPr>
          <w:rFonts w:eastAsia="Times New Roman"/>
          <w:b/>
          <w:sz w:val="22"/>
          <w:szCs w:val="22"/>
        </w:rPr>
        <w:t xml:space="preserve"> </w:t>
      </w:r>
      <w:r w:rsidRPr="009F0D9D">
        <w:rPr>
          <w:rFonts w:eastAsia="Times New Roman"/>
          <w:sz w:val="22"/>
          <w:szCs w:val="22"/>
        </w:rPr>
        <w:t xml:space="preserve">z siedzibą w Wałbrzychu, ul. Zamkowa 4, kod pocztowy 58-300 Wałbrzych, adres e-mail: biurorektora@ans.edu.pl, tel. + 48 74 641 92 00, zwany dalej </w:t>
      </w:r>
      <w:r w:rsidRPr="009F0D9D">
        <w:rPr>
          <w:rFonts w:eastAsia="Times New Roman"/>
          <w:sz w:val="22"/>
          <w:szCs w:val="22"/>
        </w:rPr>
        <w:br/>
        <w:t>ANS AS, reprezentowana przez rektora uczelni.</w:t>
      </w:r>
    </w:p>
    <w:p w14:paraId="2045DFA2" w14:textId="77777777" w:rsidR="009F0D9D" w:rsidRPr="009F0D9D" w:rsidRDefault="009F0D9D" w:rsidP="009F0D9D">
      <w:pPr>
        <w:numPr>
          <w:ilvl w:val="0"/>
          <w:numId w:val="25"/>
        </w:numPr>
        <w:spacing w:after="0" w:line="276" w:lineRule="auto"/>
        <w:ind w:right="0"/>
        <w:rPr>
          <w:rFonts w:eastAsia="Times New Roman"/>
          <w:sz w:val="22"/>
          <w:szCs w:val="22"/>
        </w:rPr>
      </w:pPr>
      <w:r w:rsidRPr="009F0D9D">
        <w:rPr>
          <w:rFonts w:eastAsia="Times New Roman"/>
          <w:sz w:val="22"/>
          <w:szCs w:val="22"/>
        </w:rPr>
        <w:t xml:space="preserve">W ANS AS został powołany </w:t>
      </w:r>
      <w:r w:rsidRPr="009F0D9D">
        <w:rPr>
          <w:rFonts w:eastAsia="Times New Roman"/>
          <w:b/>
          <w:sz w:val="22"/>
          <w:szCs w:val="22"/>
        </w:rPr>
        <w:t>Inspektor Ochrony Danych Osobowych</w:t>
      </w:r>
      <w:r w:rsidRPr="009F0D9D">
        <w:rPr>
          <w:rFonts w:eastAsia="Times New Roman"/>
          <w:sz w:val="22"/>
          <w:szCs w:val="22"/>
        </w:rPr>
        <w:t>, dalej IODO, z którym można się skontaktować w sposób następujący: adres korespondencyjny: ul. Zamkowa 4, 58-300 Wałbrzych, adres e-mail: iod@ans.edu.pl.</w:t>
      </w:r>
    </w:p>
    <w:p w14:paraId="33A116A7" w14:textId="77777777" w:rsidR="009F0D9D" w:rsidRPr="009F0D9D" w:rsidRDefault="009F0D9D" w:rsidP="009F0D9D">
      <w:pPr>
        <w:numPr>
          <w:ilvl w:val="0"/>
          <w:numId w:val="25"/>
        </w:numPr>
        <w:spacing w:after="0" w:line="276" w:lineRule="auto"/>
        <w:ind w:right="0"/>
        <w:rPr>
          <w:rFonts w:eastAsia="Times New Roman"/>
          <w:sz w:val="22"/>
          <w:szCs w:val="22"/>
        </w:rPr>
      </w:pPr>
      <w:r w:rsidRPr="009F0D9D">
        <w:rPr>
          <w:rFonts w:eastAsia="Times New Roman"/>
          <w:sz w:val="22"/>
          <w:szCs w:val="22"/>
        </w:rPr>
        <w:t>Przetwarzanie danych osobowych odbywać się będzie na podstawie art. 6 ust. 1 lit. b), lit. c) i lit. f) RODO w celu zawarcie i wykonania umowy, wykonania obowiązków prawnych np. wystawiania rachunków lub faktur, prowadzenia ksiąg rachunkowych, dochodzenia oraz obrony przed ewentualnymi roszczeniami a także w celach wewnętrznych administracyjnych, analitycznych i statystycznych.</w:t>
      </w:r>
    </w:p>
    <w:p w14:paraId="45EEE57A" w14:textId="77777777" w:rsidR="009F0D9D" w:rsidRPr="009F0D9D" w:rsidRDefault="009F0D9D" w:rsidP="009F0D9D">
      <w:pPr>
        <w:numPr>
          <w:ilvl w:val="0"/>
          <w:numId w:val="25"/>
        </w:numPr>
        <w:spacing w:after="0" w:line="276" w:lineRule="auto"/>
        <w:ind w:right="0"/>
        <w:rPr>
          <w:rFonts w:eastAsia="Times New Roman"/>
          <w:sz w:val="22"/>
          <w:szCs w:val="22"/>
        </w:rPr>
      </w:pPr>
      <w:r w:rsidRPr="009F0D9D">
        <w:rPr>
          <w:rFonts w:eastAsia="Times New Roman"/>
          <w:sz w:val="22"/>
          <w:szCs w:val="22"/>
        </w:rPr>
        <w:t>Dane osobowe będą przetwarzane przez w którym umowa będzie wykonywana, a także do czasu przedawnienia roszczeń oraz upływu okresu przechowywania dokumentów na potrzeby rachunkowości oraz ze względów podatkowych.</w:t>
      </w:r>
    </w:p>
    <w:p w14:paraId="78E646DE" w14:textId="77777777" w:rsidR="009F0D9D" w:rsidRPr="009F0D9D" w:rsidRDefault="009F0D9D" w:rsidP="009F0D9D">
      <w:pPr>
        <w:numPr>
          <w:ilvl w:val="0"/>
          <w:numId w:val="25"/>
        </w:numPr>
        <w:spacing w:after="0" w:line="276" w:lineRule="auto"/>
        <w:ind w:right="0"/>
        <w:rPr>
          <w:rFonts w:eastAsia="Times New Roman"/>
          <w:sz w:val="22"/>
          <w:szCs w:val="22"/>
        </w:rPr>
      </w:pPr>
      <w:r w:rsidRPr="009F0D9D">
        <w:rPr>
          <w:rFonts w:eastAsia="Times New Roman"/>
          <w:sz w:val="22"/>
          <w:szCs w:val="22"/>
        </w:rPr>
        <w:t>Prawa osoby, której dotyczą dane osobowe:</w:t>
      </w:r>
    </w:p>
    <w:p w14:paraId="3539B2C7" w14:textId="77777777" w:rsidR="009F0D9D" w:rsidRPr="009F0D9D" w:rsidRDefault="009F0D9D" w:rsidP="009F0D9D">
      <w:pPr>
        <w:spacing w:after="0" w:line="276" w:lineRule="auto"/>
        <w:ind w:left="1134" w:hanging="284"/>
        <w:rPr>
          <w:rFonts w:eastAsia="Times New Roman"/>
          <w:sz w:val="22"/>
          <w:szCs w:val="22"/>
        </w:rPr>
      </w:pPr>
      <w:r w:rsidRPr="009F0D9D">
        <w:rPr>
          <w:rFonts w:eastAsia="Times New Roman"/>
          <w:sz w:val="22"/>
          <w:szCs w:val="22"/>
        </w:rPr>
        <w:t>a) prawo dostępu do treści swoich danych osobowych, czyli prawo do uzyskania potwierdzenia czy Administrator przetwarza dane oraz informacji dotyczących takiego przetwarzania,</w:t>
      </w:r>
    </w:p>
    <w:p w14:paraId="018C4727" w14:textId="77777777" w:rsidR="009F0D9D" w:rsidRPr="009F0D9D" w:rsidRDefault="009F0D9D" w:rsidP="009F0D9D">
      <w:pPr>
        <w:spacing w:after="0" w:line="276" w:lineRule="auto"/>
        <w:ind w:left="1134" w:hanging="284"/>
        <w:rPr>
          <w:rFonts w:eastAsia="Times New Roman"/>
          <w:sz w:val="22"/>
          <w:szCs w:val="22"/>
        </w:rPr>
      </w:pPr>
      <w:r w:rsidRPr="009F0D9D">
        <w:rPr>
          <w:rFonts w:eastAsia="Times New Roman"/>
          <w:sz w:val="22"/>
          <w:szCs w:val="22"/>
        </w:rPr>
        <w:t>b) prawo do sprostowania danych, jeżeli dane przetwarzane przez Administratora są nieprawidłowe lub niekompletne,</w:t>
      </w:r>
    </w:p>
    <w:p w14:paraId="7D9241E3" w14:textId="77777777" w:rsidR="009F0D9D" w:rsidRPr="009F0D9D" w:rsidRDefault="009F0D9D" w:rsidP="009F0D9D">
      <w:pPr>
        <w:spacing w:after="0" w:line="276" w:lineRule="auto"/>
        <w:ind w:left="1134" w:hanging="284"/>
        <w:rPr>
          <w:rFonts w:eastAsia="Times New Roman"/>
          <w:sz w:val="22"/>
          <w:szCs w:val="22"/>
        </w:rPr>
      </w:pPr>
      <w:r w:rsidRPr="009F0D9D">
        <w:rPr>
          <w:rFonts w:eastAsia="Times New Roman"/>
          <w:sz w:val="22"/>
          <w:szCs w:val="22"/>
        </w:rPr>
        <w:t>c) prawo żądania od Administratora usunięcia danych,</w:t>
      </w:r>
    </w:p>
    <w:p w14:paraId="6EF68D6F" w14:textId="77777777" w:rsidR="009F0D9D" w:rsidRPr="009F0D9D" w:rsidRDefault="009F0D9D" w:rsidP="009F0D9D">
      <w:pPr>
        <w:spacing w:after="0" w:line="276" w:lineRule="auto"/>
        <w:ind w:left="1134" w:hanging="284"/>
        <w:rPr>
          <w:rFonts w:eastAsia="Times New Roman"/>
          <w:sz w:val="22"/>
          <w:szCs w:val="22"/>
        </w:rPr>
      </w:pPr>
      <w:r w:rsidRPr="009F0D9D">
        <w:rPr>
          <w:rFonts w:eastAsia="Times New Roman"/>
          <w:sz w:val="22"/>
          <w:szCs w:val="22"/>
        </w:rPr>
        <w:t>d) prawo żądania od Administratora ograniczenia przetwarzania danych,</w:t>
      </w:r>
    </w:p>
    <w:p w14:paraId="039CDD54" w14:textId="77777777" w:rsidR="009F0D9D" w:rsidRPr="009F0D9D" w:rsidRDefault="009F0D9D" w:rsidP="009F0D9D">
      <w:pPr>
        <w:spacing w:after="0" w:line="276" w:lineRule="auto"/>
        <w:ind w:left="1134" w:hanging="284"/>
        <w:rPr>
          <w:rFonts w:eastAsia="Times New Roman"/>
          <w:sz w:val="22"/>
          <w:szCs w:val="22"/>
        </w:rPr>
      </w:pPr>
      <w:r w:rsidRPr="009F0D9D">
        <w:rPr>
          <w:rFonts w:eastAsia="Times New Roman"/>
          <w:sz w:val="22"/>
          <w:szCs w:val="22"/>
        </w:rPr>
        <w:t>e) prawo wniesienia sprzeciwu wobec przetwarzania danych na podstawie uzasadnionego interesu Administratora,</w:t>
      </w:r>
    </w:p>
    <w:p w14:paraId="33E398B0" w14:textId="77777777" w:rsidR="009F0D9D" w:rsidRPr="009F0D9D" w:rsidRDefault="009F0D9D" w:rsidP="009F0D9D">
      <w:pPr>
        <w:spacing w:after="0" w:line="276" w:lineRule="auto"/>
        <w:ind w:left="1134" w:hanging="284"/>
        <w:rPr>
          <w:rFonts w:eastAsia="Times New Roman"/>
          <w:sz w:val="22"/>
          <w:szCs w:val="22"/>
        </w:rPr>
      </w:pPr>
      <w:r w:rsidRPr="009F0D9D">
        <w:rPr>
          <w:rFonts w:eastAsia="Times New Roman"/>
          <w:sz w:val="22"/>
          <w:szCs w:val="22"/>
        </w:rPr>
        <w:t>f) prawo do przeniesienia danych do innego administratora danych,</w:t>
      </w:r>
    </w:p>
    <w:p w14:paraId="277403E3" w14:textId="77777777" w:rsidR="009F0D9D" w:rsidRDefault="009F0D9D" w:rsidP="009F0D9D">
      <w:pPr>
        <w:spacing w:after="0" w:line="276" w:lineRule="auto"/>
        <w:ind w:left="426"/>
        <w:rPr>
          <w:rFonts w:eastAsia="Times New Roman"/>
          <w:sz w:val="22"/>
          <w:szCs w:val="22"/>
        </w:rPr>
      </w:pPr>
      <w:r w:rsidRPr="009F0D9D">
        <w:rPr>
          <w:rFonts w:eastAsia="Times New Roman"/>
          <w:sz w:val="22"/>
          <w:szCs w:val="22"/>
        </w:rPr>
        <w:t>Prawa wymienione w powyższych punktach można zrealizować bezpośrednio poprzez</w:t>
      </w:r>
      <w:r>
        <w:rPr>
          <w:rFonts w:eastAsia="Times New Roman"/>
          <w:sz w:val="22"/>
          <w:szCs w:val="22"/>
        </w:rPr>
        <w:t xml:space="preserve"> </w:t>
      </w:r>
    </w:p>
    <w:p w14:paraId="4CD96916" w14:textId="77777777" w:rsidR="009F0D9D" w:rsidRDefault="009F0D9D" w:rsidP="009F0D9D">
      <w:pPr>
        <w:spacing w:after="0" w:line="276" w:lineRule="auto"/>
        <w:ind w:left="0" w:firstLine="0"/>
        <w:rPr>
          <w:rFonts w:eastAsia="Times New Roman"/>
          <w:sz w:val="22"/>
          <w:szCs w:val="22"/>
        </w:rPr>
      </w:pPr>
      <w:r w:rsidRPr="009F0D9D">
        <w:rPr>
          <w:rFonts w:eastAsia="Times New Roman"/>
          <w:sz w:val="22"/>
          <w:szCs w:val="22"/>
        </w:rPr>
        <w:t xml:space="preserve">kontakt z Inspektorem Ochrony Danych Osobowych (adres podany w pkt 2) lub przez </w:t>
      </w:r>
    </w:p>
    <w:p w14:paraId="7571EBFE" w14:textId="59948749" w:rsidR="009F0D9D" w:rsidRPr="009F0D9D" w:rsidRDefault="009F0D9D" w:rsidP="009F0D9D">
      <w:pPr>
        <w:spacing w:after="0" w:line="276" w:lineRule="auto"/>
        <w:ind w:left="426"/>
        <w:rPr>
          <w:rFonts w:eastAsia="Times New Roman"/>
          <w:sz w:val="22"/>
          <w:szCs w:val="22"/>
        </w:rPr>
      </w:pPr>
      <w:r w:rsidRPr="009F0D9D">
        <w:rPr>
          <w:rFonts w:eastAsia="Times New Roman"/>
          <w:sz w:val="22"/>
          <w:szCs w:val="22"/>
        </w:rPr>
        <w:t xml:space="preserve">kontakt z </w:t>
      </w:r>
      <w:r>
        <w:rPr>
          <w:rFonts w:eastAsia="Times New Roman"/>
          <w:sz w:val="22"/>
          <w:szCs w:val="22"/>
        </w:rPr>
        <w:t>ANS AS</w:t>
      </w:r>
      <w:r w:rsidRPr="009F0D9D">
        <w:rPr>
          <w:rFonts w:eastAsia="Times New Roman"/>
          <w:sz w:val="22"/>
          <w:szCs w:val="22"/>
        </w:rPr>
        <w:t xml:space="preserve"> (adres podany w pkt 1, z dopiskiem „Ochrona danych osobowych”)</w:t>
      </w:r>
    </w:p>
    <w:p w14:paraId="33C3721C" w14:textId="77777777" w:rsidR="009F0D9D" w:rsidRPr="009F0D9D" w:rsidRDefault="009F0D9D" w:rsidP="009F0D9D">
      <w:pPr>
        <w:spacing w:after="0" w:line="276" w:lineRule="auto"/>
        <w:ind w:left="1134" w:hanging="284"/>
        <w:rPr>
          <w:rFonts w:eastAsia="Times New Roman"/>
          <w:sz w:val="22"/>
          <w:szCs w:val="22"/>
        </w:rPr>
      </w:pPr>
      <w:r w:rsidRPr="009F0D9D">
        <w:rPr>
          <w:rFonts w:eastAsia="Times New Roman"/>
          <w:sz w:val="22"/>
          <w:szCs w:val="22"/>
        </w:rPr>
        <w:t xml:space="preserve">g) prawo wniesienia skargi do organu nadzorczego, tj. Prezesa Urzędu Ochrony Danych Osobowych, jeśli przetwarzanie danych osobowych jej dotyczących przez Administratora narusza przepisy unijnego rozporządzenia RODO. </w:t>
      </w:r>
    </w:p>
    <w:p w14:paraId="7499CEC9" w14:textId="77777777" w:rsidR="009F0D9D" w:rsidRPr="009F0D9D" w:rsidRDefault="009F0D9D" w:rsidP="009F0D9D">
      <w:pPr>
        <w:pStyle w:val="Akapitzlist"/>
        <w:numPr>
          <w:ilvl w:val="0"/>
          <w:numId w:val="26"/>
        </w:numPr>
        <w:spacing w:after="0" w:line="276" w:lineRule="auto"/>
        <w:ind w:right="0"/>
        <w:rPr>
          <w:rFonts w:eastAsia="Times New Roman"/>
          <w:sz w:val="22"/>
          <w:szCs w:val="22"/>
        </w:rPr>
      </w:pPr>
      <w:r w:rsidRPr="009F0D9D">
        <w:rPr>
          <w:rFonts w:eastAsia="Times New Roman"/>
          <w:sz w:val="22"/>
          <w:szCs w:val="22"/>
        </w:rPr>
        <w:t xml:space="preserve">Dane osobowe mogą być udostępniane przez Administratora podmiotom, którym muszą zostać udostępnione na podstawie przepisów prawa; podmiotom, z którymi współpracujemy w celu zrealizowania naszych praw i zobowiązań (świadczącym usługi informatyczne, marketingowe, prawne, windykacyjne, kadrowe, księgowe, transportowe, kurierskie oraz pocztowe); podmiotom prowadzącym działalność płatniczą (banki, instytucje płatnicze); </w:t>
      </w:r>
      <w:r w:rsidRPr="009F0D9D">
        <w:rPr>
          <w:color w:val="000000" w:themeColor="text1"/>
          <w:sz w:val="22"/>
          <w:szCs w:val="22"/>
        </w:rPr>
        <w:t>naszym kontrahentom, w związku z realizowanymi umowami.</w:t>
      </w:r>
    </w:p>
    <w:p w14:paraId="4B9EF479" w14:textId="77777777" w:rsidR="009F0D9D" w:rsidRPr="009F0D9D" w:rsidRDefault="009F0D9D" w:rsidP="009F0D9D">
      <w:pPr>
        <w:numPr>
          <w:ilvl w:val="0"/>
          <w:numId w:val="26"/>
        </w:numPr>
        <w:spacing w:after="0" w:line="276" w:lineRule="auto"/>
        <w:ind w:right="0"/>
        <w:rPr>
          <w:rFonts w:eastAsia="Times New Roman"/>
          <w:sz w:val="22"/>
          <w:szCs w:val="22"/>
        </w:rPr>
      </w:pPr>
      <w:r w:rsidRPr="009F0D9D">
        <w:rPr>
          <w:rFonts w:eastAsia="Times New Roman"/>
          <w:sz w:val="22"/>
          <w:szCs w:val="22"/>
        </w:rPr>
        <w:t>Dane osobowe nie będą podlegać zautomatyzowanemu przetwarzaniu, w tym profilowaniu.</w:t>
      </w:r>
    </w:p>
    <w:p w14:paraId="2C159EC0" w14:textId="77777777" w:rsidR="009F0D9D" w:rsidRPr="009F0D9D" w:rsidRDefault="009F0D9D" w:rsidP="009F0D9D">
      <w:pPr>
        <w:numPr>
          <w:ilvl w:val="0"/>
          <w:numId w:val="26"/>
        </w:numPr>
        <w:spacing w:after="0" w:line="276" w:lineRule="auto"/>
        <w:ind w:right="0"/>
        <w:rPr>
          <w:rFonts w:eastAsia="Times New Roman"/>
          <w:sz w:val="22"/>
          <w:szCs w:val="22"/>
        </w:rPr>
      </w:pPr>
      <w:r w:rsidRPr="009F0D9D">
        <w:rPr>
          <w:rFonts w:eastAsia="Times New Roman"/>
          <w:sz w:val="22"/>
          <w:szCs w:val="22"/>
        </w:rPr>
        <w:t>Podanie danych osobowych jest dobrowolne, ale wymagane do zawarcia umowy. Brak podania danych osobowych będzie skutkował niemożnością podjęcia działań w celu zawarcia umowy.</w:t>
      </w:r>
    </w:p>
    <w:p w14:paraId="3BA97267" w14:textId="77777777" w:rsidR="00A62D7C" w:rsidRPr="009F0D9D" w:rsidRDefault="00A62D7C" w:rsidP="009F0D9D">
      <w:pPr>
        <w:spacing w:after="0" w:line="276" w:lineRule="auto"/>
        <w:ind w:left="0" w:right="0" w:firstLine="0"/>
        <w:rPr>
          <w:color w:val="000000" w:themeColor="text1"/>
          <w:sz w:val="22"/>
          <w:szCs w:val="22"/>
        </w:rPr>
      </w:pPr>
    </w:p>
    <w:sectPr w:rsidR="00A62D7C" w:rsidRPr="009F0D9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A1B0" w14:textId="77777777" w:rsidR="00081EC7" w:rsidRDefault="00081EC7" w:rsidP="004861E3">
      <w:pPr>
        <w:spacing w:after="0" w:line="240" w:lineRule="auto"/>
      </w:pPr>
      <w:r>
        <w:separator/>
      </w:r>
    </w:p>
  </w:endnote>
  <w:endnote w:type="continuationSeparator" w:id="0">
    <w:p w14:paraId="39F4FCFF" w14:textId="77777777" w:rsidR="00081EC7" w:rsidRDefault="00081EC7" w:rsidP="00486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B876" w14:textId="77777777" w:rsidR="00A62D7C" w:rsidRDefault="00A62D7C">
    <w:pPr>
      <w:spacing w:after="0" w:line="259" w:lineRule="auto"/>
      <w:ind w:left="0" w:right="218" w:firstLine="0"/>
      <w:jc w:val="right"/>
    </w:pPr>
    <w:r>
      <w:t xml:space="preserve">Strona | </w:t>
    </w:r>
    <w:r>
      <w:fldChar w:fldCharType="begin"/>
    </w:r>
    <w:r>
      <w:instrText xml:space="preserve"> PAGE   \* MERGEFORMAT </w:instrText>
    </w:r>
    <w:r>
      <w:fldChar w:fldCharType="separate"/>
    </w:r>
    <w:r>
      <w:t>2</w:t>
    </w:r>
    <w:r>
      <w:fldChar w:fldCharType="end"/>
    </w:r>
    <w:r>
      <w:t xml:space="preserve">  </w:t>
    </w:r>
  </w:p>
  <w:p w14:paraId="1FA555B2" w14:textId="77777777" w:rsidR="00A62D7C" w:rsidRDefault="00A62D7C">
    <w:pPr>
      <w:spacing w:after="0" w:line="259" w:lineRule="auto"/>
      <w:ind w:left="44" w:right="0" w:firstLine="0"/>
      <w:jc w:val="center"/>
    </w:pPr>
    <w:r>
      <w:rPr>
        <w:rFonts w:ascii="Times New Roman" w:eastAsia="Times New Roman" w:hAnsi="Times New Roman" w:cs="Times New Roman"/>
        <w:b/>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174393"/>
      <w:docPartObj>
        <w:docPartGallery w:val="Page Numbers (Bottom of Page)"/>
        <w:docPartUnique/>
      </w:docPartObj>
    </w:sdtPr>
    <w:sdtEndPr>
      <w:rPr>
        <w:sz w:val="20"/>
        <w:szCs w:val="20"/>
      </w:rPr>
    </w:sdtEndPr>
    <w:sdtContent>
      <w:p w14:paraId="73E805E4" w14:textId="340F1B89" w:rsidR="00810A10" w:rsidRPr="00810A10" w:rsidRDefault="00810A10">
        <w:pPr>
          <w:pStyle w:val="Stopka"/>
          <w:jc w:val="center"/>
          <w:rPr>
            <w:sz w:val="20"/>
            <w:szCs w:val="20"/>
          </w:rPr>
        </w:pPr>
        <w:r w:rsidRPr="00810A10">
          <w:rPr>
            <w:sz w:val="20"/>
            <w:szCs w:val="20"/>
          </w:rPr>
          <w:fldChar w:fldCharType="begin"/>
        </w:r>
        <w:r w:rsidRPr="00810A10">
          <w:rPr>
            <w:sz w:val="20"/>
            <w:szCs w:val="20"/>
          </w:rPr>
          <w:instrText>PAGE   \* MERGEFORMAT</w:instrText>
        </w:r>
        <w:r w:rsidRPr="00810A10">
          <w:rPr>
            <w:sz w:val="20"/>
            <w:szCs w:val="20"/>
          </w:rPr>
          <w:fldChar w:fldCharType="separate"/>
        </w:r>
        <w:r w:rsidRPr="00810A10">
          <w:rPr>
            <w:sz w:val="20"/>
            <w:szCs w:val="20"/>
          </w:rPr>
          <w:t>2</w:t>
        </w:r>
        <w:r w:rsidRPr="00810A10">
          <w:rPr>
            <w:sz w:val="20"/>
            <w:szCs w:val="20"/>
          </w:rPr>
          <w:fldChar w:fldCharType="end"/>
        </w:r>
      </w:p>
    </w:sdtContent>
  </w:sdt>
  <w:p w14:paraId="06833DD7" w14:textId="77777777" w:rsidR="00810A10" w:rsidRDefault="00810A1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1211" w14:textId="77777777" w:rsidR="00A62D7C" w:rsidRDefault="00A62D7C">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D6AF" w14:textId="77777777" w:rsidR="00081EC7" w:rsidRDefault="00081EC7" w:rsidP="004861E3">
      <w:pPr>
        <w:spacing w:after="0" w:line="240" w:lineRule="auto"/>
      </w:pPr>
      <w:r>
        <w:separator/>
      </w:r>
    </w:p>
  </w:footnote>
  <w:footnote w:type="continuationSeparator" w:id="0">
    <w:p w14:paraId="5A97BF5F" w14:textId="77777777" w:rsidR="00081EC7" w:rsidRDefault="00081EC7" w:rsidP="00486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18595" w14:textId="4B2EF0D2" w:rsidR="00E679BD" w:rsidRPr="00E679BD" w:rsidRDefault="00E679BD" w:rsidP="00E679BD">
    <w:pPr>
      <w:pStyle w:val="Nagwek"/>
      <w:ind w:left="365"/>
    </w:pPr>
    <w:r w:rsidRPr="00913E57">
      <w:rPr>
        <w:noProof/>
      </w:rPr>
      <w:drawing>
        <wp:inline distT="0" distB="0" distL="0" distR="0" wp14:anchorId="62D98546" wp14:editId="700FCD82">
          <wp:extent cx="5760720" cy="767630"/>
          <wp:effectExtent l="0" t="0" r="0" b="0"/>
          <wp:docPr id="8" name="Obraz 8" descr="C:\Users\srazna-mazur\AppData\Local\Microsoft\Windows\INetCache\Content.Outlook\FH5O2IED\FER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srazna-mazur\AppData\Local\Microsoft\Windows\INetCache\Content.Outlook\FH5O2IED\FER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676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3337" w14:textId="77777777" w:rsidR="00A62D7C" w:rsidRDefault="00A62D7C" w:rsidP="002F24DE">
    <w:pPr>
      <w:pStyle w:val="Nagwek"/>
      <w:ind w:left="365"/>
      <w:jc w:val="center"/>
    </w:pPr>
    <w:r w:rsidRPr="00913E57">
      <w:rPr>
        <w:noProof/>
      </w:rPr>
      <w:drawing>
        <wp:inline distT="0" distB="0" distL="0" distR="0" wp14:anchorId="6B3A5A0C" wp14:editId="389D7B0A">
          <wp:extent cx="5761355" cy="768346"/>
          <wp:effectExtent l="0" t="0" r="0" b="0"/>
          <wp:docPr id="181720060" name="Obraz 181720060" descr="C:\Users\srazna-mazur\AppData\Local\Microsoft\Windows\INetCache\Content.Outlook\FH5O2IED\FER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srazna-mazur\AppData\Local\Microsoft\Windows\INetCache\Content.Outlook\FH5O2IED\FER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6834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06493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4639CF"/>
    <w:multiLevelType w:val="hybridMultilevel"/>
    <w:tmpl w:val="EE32B468"/>
    <w:lvl w:ilvl="0" w:tplc="7374C280">
      <w:start w:val="1"/>
      <w:numFmt w:val="decimal"/>
      <w:lvlText w:val="%1."/>
      <w:lvlJc w:val="left"/>
      <w:pPr>
        <w:ind w:left="4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B0CC7A2">
      <w:start w:val="1"/>
      <w:numFmt w:val="decimal"/>
      <w:lvlText w:val="%2)"/>
      <w:lvlJc w:val="left"/>
      <w:pPr>
        <w:ind w:left="8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294E440">
      <w:start w:val="1"/>
      <w:numFmt w:val="lowerRoman"/>
      <w:lvlText w:val="%3"/>
      <w:lvlJc w:val="left"/>
      <w:pPr>
        <w:ind w:left="14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72669DA">
      <w:start w:val="1"/>
      <w:numFmt w:val="decimal"/>
      <w:lvlText w:val="%4"/>
      <w:lvlJc w:val="left"/>
      <w:pPr>
        <w:ind w:left="21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0CAA778">
      <w:start w:val="1"/>
      <w:numFmt w:val="lowerLetter"/>
      <w:lvlText w:val="%5"/>
      <w:lvlJc w:val="left"/>
      <w:pPr>
        <w:ind w:left="28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BF84E92">
      <w:start w:val="1"/>
      <w:numFmt w:val="lowerRoman"/>
      <w:lvlText w:val="%6"/>
      <w:lvlJc w:val="left"/>
      <w:pPr>
        <w:ind w:left="35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B45A9C">
      <w:start w:val="1"/>
      <w:numFmt w:val="decimal"/>
      <w:lvlText w:val="%7"/>
      <w:lvlJc w:val="left"/>
      <w:pPr>
        <w:ind w:left="43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69ECD1E">
      <w:start w:val="1"/>
      <w:numFmt w:val="lowerLetter"/>
      <w:lvlText w:val="%8"/>
      <w:lvlJc w:val="left"/>
      <w:pPr>
        <w:ind w:left="50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DF05FA0">
      <w:start w:val="1"/>
      <w:numFmt w:val="lowerRoman"/>
      <w:lvlText w:val="%9"/>
      <w:lvlJc w:val="left"/>
      <w:pPr>
        <w:ind w:left="57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C74765"/>
    <w:multiLevelType w:val="hybridMultilevel"/>
    <w:tmpl w:val="A81A5E4C"/>
    <w:lvl w:ilvl="0" w:tplc="17D487A8">
      <w:start w:val="1"/>
      <w:numFmt w:val="decimal"/>
      <w:lvlText w:val="%1."/>
      <w:lvlJc w:val="left"/>
      <w:pPr>
        <w:ind w:left="4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920E4E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FA0F37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96AFD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5660B6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040ADD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DC86B8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FF4892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068577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824672"/>
    <w:multiLevelType w:val="hybridMultilevel"/>
    <w:tmpl w:val="1CA8DE14"/>
    <w:lvl w:ilvl="0" w:tplc="50182FB4">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AEF82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F286E8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D25D4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021AC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0BC307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F8EA2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1B8B62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27853A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AA572BA"/>
    <w:multiLevelType w:val="hybridMultilevel"/>
    <w:tmpl w:val="4C7A6A5C"/>
    <w:lvl w:ilvl="0" w:tplc="E4E82DBE">
      <w:start w:val="1"/>
      <w:numFmt w:val="decimal"/>
      <w:lvlText w:val="%1."/>
      <w:lvlJc w:val="left"/>
      <w:pPr>
        <w:ind w:left="7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17C5BBE">
      <w:start w:val="1"/>
      <w:numFmt w:val="decimal"/>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B6A34AC">
      <w:start w:val="1"/>
      <w:numFmt w:val="lowerRoman"/>
      <w:lvlText w:val="%3"/>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C6BF3E">
      <w:start w:val="1"/>
      <w:numFmt w:val="decimal"/>
      <w:lvlText w:val="%4"/>
      <w:lvlJc w:val="left"/>
      <w:pPr>
        <w:ind w:left="2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E0275BE">
      <w:start w:val="1"/>
      <w:numFmt w:val="lowerLetter"/>
      <w:lvlText w:val="%5"/>
      <w:lvlJc w:val="left"/>
      <w:pPr>
        <w:ind w:left="2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CD0ED38">
      <w:start w:val="1"/>
      <w:numFmt w:val="lowerRoman"/>
      <w:lvlText w:val="%6"/>
      <w:lvlJc w:val="left"/>
      <w:pPr>
        <w:ind w:left="3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CE22052">
      <w:start w:val="1"/>
      <w:numFmt w:val="decimal"/>
      <w:lvlText w:val="%7"/>
      <w:lvlJc w:val="left"/>
      <w:pPr>
        <w:ind w:left="4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672CDF2">
      <w:start w:val="1"/>
      <w:numFmt w:val="lowerLetter"/>
      <w:lvlText w:val="%8"/>
      <w:lvlJc w:val="left"/>
      <w:pPr>
        <w:ind w:left="5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2AE100">
      <w:start w:val="1"/>
      <w:numFmt w:val="lowerRoman"/>
      <w:lvlText w:val="%9"/>
      <w:lvlJc w:val="left"/>
      <w:pPr>
        <w:ind w:left="5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FC928BD"/>
    <w:multiLevelType w:val="hybridMultilevel"/>
    <w:tmpl w:val="122A3898"/>
    <w:lvl w:ilvl="0" w:tplc="8F94B9C8">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E7EB4B6">
      <w:start w:val="1"/>
      <w:numFmt w:val="decimal"/>
      <w:lvlText w:val="%2)"/>
      <w:lvlJc w:val="left"/>
      <w:pPr>
        <w:ind w:left="10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DECF5E4">
      <w:start w:val="1"/>
      <w:numFmt w:val="lowerLetter"/>
      <w:lvlText w:val="%3)"/>
      <w:lvlJc w:val="left"/>
      <w:pPr>
        <w:ind w:left="14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AC2FBF4">
      <w:start w:val="1"/>
      <w:numFmt w:val="decimal"/>
      <w:lvlText w:val="%4"/>
      <w:lvlJc w:val="left"/>
      <w:pPr>
        <w:ind w:left="18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C2649FC">
      <w:start w:val="1"/>
      <w:numFmt w:val="lowerLetter"/>
      <w:lvlText w:val="%5"/>
      <w:lvlJc w:val="left"/>
      <w:pPr>
        <w:ind w:left="25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608B16">
      <w:start w:val="1"/>
      <w:numFmt w:val="lowerRoman"/>
      <w:lvlText w:val="%6"/>
      <w:lvlJc w:val="left"/>
      <w:pPr>
        <w:ind w:left="3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1A83710">
      <w:start w:val="1"/>
      <w:numFmt w:val="decimal"/>
      <w:lvlText w:val="%7"/>
      <w:lvlJc w:val="left"/>
      <w:pPr>
        <w:ind w:left="40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5A4DDA">
      <w:start w:val="1"/>
      <w:numFmt w:val="lowerLetter"/>
      <w:lvlText w:val="%8"/>
      <w:lvlJc w:val="left"/>
      <w:pPr>
        <w:ind w:left="47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8FA3A36">
      <w:start w:val="1"/>
      <w:numFmt w:val="lowerRoman"/>
      <w:lvlText w:val="%9"/>
      <w:lvlJc w:val="left"/>
      <w:pPr>
        <w:ind w:left="5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8B7915"/>
    <w:multiLevelType w:val="hybridMultilevel"/>
    <w:tmpl w:val="C9D46E7C"/>
    <w:lvl w:ilvl="0" w:tplc="E4400F9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5523960">
      <w:start w:val="1"/>
      <w:numFmt w:val="decimal"/>
      <w:lvlText w:val="%2)"/>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A8C09F0">
      <w:start w:val="1"/>
      <w:numFmt w:val="lowerRoman"/>
      <w:lvlText w:val="%3"/>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426E328">
      <w:start w:val="1"/>
      <w:numFmt w:val="decimal"/>
      <w:lvlText w:val="%4"/>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7825E96">
      <w:start w:val="1"/>
      <w:numFmt w:val="lowerLetter"/>
      <w:lvlText w:val="%5"/>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984618">
      <w:start w:val="1"/>
      <w:numFmt w:val="lowerRoman"/>
      <w:lvlText w:val="%6"/>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2051F6">
      <w:start w:val="1"/>
      <w:numFmt w:val="decimal"/>
      <w:lvlText w:val="%7"/>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8478E0">
      <w:start w:val="1"/>
      <w:numFmt w:val="lowerLetter"/>
      <w:lvlText w:val="%8"/>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9CE2768">
      <w:start w:val="1"/>
      <w:numFmt w:val="lowerRoman"/>
      <w:lvlText w:val="%9"/>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1F320FB"/>
    <w:multiLevelType w:val="hybridMultilevel"/>
    <w:tmpl w:val="DD9C6C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834687"/>
    <w:multiLevelType w:val="multilevel"/>
    <w:tmpl w:val="C224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2546FD"/>
    <w:multiLevelType w:val="hybridMultilevel"/>
    <w:tmpl w:val="22AEF246"/>
    <w:lvl w:ilvl="0" w:tplc="2EFAAC48">
      <w:start w:val="1"/>
      <w:numFmt w:val="decimal"/>
      <w:lvlText w:val="%1."/>
      <w:lvlJc w:val="left"/>
      <w:pPr>
        <w:ind w:left="7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7A6A06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32025F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5C8B33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0EE2BA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D044A2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91A0F5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AF8114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7CE55C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9E56D2D"/>
    <w:multiLevelType w:val="hybridMultilevel"/>
    <w:tmpl w:val="EE7CD40C"/>
    <w:lvl w:ilvl="0" w:tplc="9C26E956">
      <w:start w:val="6"/>
      <w:numFmt w:val="decimal"/>
      <w:lvlText w:val="%1."/>
      <w:lvlJc w:val="left"/>
      <w:pPr>
        <w:ind w:left="4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307D3F"/>
    <w:multiLevelType w:val="hybridMultilevel"/>
    <w:tmpl w:val="0480052E"/>
    <w:lvl w:ilvl="0" w:tplc="00A64F2A">
      <w:start w:val="1"/>
      <w:numFmt w:val="decimal"/>
      <w:lvlText w:val="%1."/>
      <w:lvlJc w:val="left"/>
      <w:pPr>
        <w:ind w:left="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5E69C4">
      <w:start w:val="1"/>
      <w:numFmt w:val="decimal"/>
      <w:lvlText w:val="%2)"/>
      <w:lvlJc w:val="left"/>
      <w:pPr>
        <w:ind w:left="1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85096DA">
      <w:start w:val="1"/>
      <w:numFmt w:val="lowerLetter"/>
      <w:lvlText w:val="%3)"/>
      <w:lvlJc w:val="left"/>
      <w:pPr>
        <w:ind w:left="13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B56D060">
      <w:start w:val="1"/>
      <w:numFmt w:val="decimal"/>
      <w:lvlText w:val="%4"/>
      <w:lvlJc w:val="left"/>
      <w:pPr>
        <w:ind w:left="1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F0B982">
      <w:start w:val="1"/>
      <w:numFmt w:val="lowerLetter"/>
      <w:lvlText w:val="%5"/>
      <w:lvlJc w:val="left"/>
      <w:pPr>
        <w:ind w:left="25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AED8B6">
      <w:start w:val="1"/>
      <w:numFmt w:val="lowerRoman"/>
      <w:lvlText w:val="%6"/>
      <w:lvlJc w:val="left"/>
      <w:pPr>
        <w:ind w:left="3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394D38C">
      <w:start w:val="1"/>
      <w:numFmt w:val="decimal"/>
      <w:lvlText w:val="%7"/>
      <w:lvlJc w:val="left"/>
      <w:pPr>
        <w:ind w:left="3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4442B6">
      <w:start w:val="1"/>
      <w:numFmt w:val="lowerLetter"/>
      <w:lvlText w:val="%8"/>
      <w:lvlJc w:val="left"/>
      <w:pPr>
        <w:ind w:left="46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4B065EC">
      <w:start w:val="1"/>
      <w:numFmt w:val="lowerRoman"/>
      <w:lvlText w:val="%9"/>
      <w:lvlJc w:val="left"/>
      <w:pPr>
        <w:ind w:left="53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2B1730C"/>
    <w:multiLevelType w:val="hybridMultilevel"/>
    <w:tmpl w:val="C428C684"/>
    <w:lvl w:ilvl="0" w:tplc="300EFC5A">
      <w:start w:val="1"/>
      <w:numFmt w:val="decimal"/>
      <w:lvlText w:val="%1."/>
      <w:lvlJc w:val="left"/>
      <w:pPr>
        <w:ind w:left="7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8C6F89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DAC9CE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9E4C19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04B49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A8811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7740F5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DD2898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B0742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42B2206"/>
    <w:multiLevelType w:val="hybridMultilevel"/>
    <w:tmpl w:val="06B222FE"/>
    <w:lvl w:ilvl="0" w:tplc="EAE04B1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804BF4">
      <w:start w:val="1"/>
      <w:numFmt w:val="lowerLetter"/>
      <w:lvlText w:val="%2"/>
      <w:lvlJc w:val="left"/>
      <w:pPr>
        <w:ind w:left="11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6D6C7E8">
      <w:start w:val="1"/>
      <w:numFmt w:val="lowerRoman"/>
      <w:lvlText w:val="%3"/>
      <w:lvlJc w:val="left"/>
      <w:pPr>
        <w:ind w:left="18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BFCB2D0">
      <w:start w:val="1"/>
      <w:numFmt w:val="decimal"/>
      <w:lvlText w:val="%4"/>
      <w:lvlJc w:val="left"/>
      <w:pPr>
        <w:ind w:left="25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D9E0A12">
      <w:start w:val="1"/>
      <w:numFmt w:val="lowerLetter"/>
      <w:lvlText w:val="%5"/>
      <w:lvlJc w:val="left"/>
      <w:pPr>
        <w:ind w:left="32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CA0CAA2">
      <w:start w:val="1"/>
      <w:numFmt w:val="lowerRoman"/>
      <w:lvlText w:val="%6"/>
      <w:lvlJc w:val="left"/>
      <w:pPr>
        <w:ind w:left="39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3107776">
      <w:start w:val="1"/>
      <w:numFmt w:val="decimal"/>
      <w:lvlText w:val="%7"/>
      <w:lvlJc w:val="left"/>
      <w:pPr>
        <w:ind w:left="47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B249F02">
      <w:start w:val="1"/>
      <w:numFmt w:val="lowerLetter"/>
      <w:lvlText w:val="%8"/>
      <w:lvlJc w:val="left"/>
      <w:pPr>
        <w:ind w:left="5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C9E3DFE">
      <w:start w:val="1"/>
      <w:numFmt w:val="lowerRoman"/>
      <w:lvlText w:val="%9"/>
      <w:lvlJc w:val="left"/>
      <w:pPr>
        <w:ind w:left="61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6AD45E0"/>
    <w:multiLevelType w:val="hybridMultilevel"/>
    <w:tmpl w:val="283E4CBC"/>
    <w:lvl w:ilvl="0" w:tplc="4726E74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5" w15:restartNumberingAfterBreak="0">
    <w:nsid w:val="3E1F75AB"/>
    <w:multiLevelType w:val="multilevel"/>
    <w:tmpl w:val="BF28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950E2"/>
    <w:multiLevelType w:val="hybridMultilevel"/>
    <w:tmpl w:val="6A6C2768"/>
    <w:lvl w:ilvl="0" w:tplc="3D7C41C8">
      <w:start w:val="1"/>
      <w:numFmt w:val="decimal"/>
      <w:lvlText w:val="%1."/>
      <w:lvlJc w:val="left"/>
      <w:pPr>
        <w:ind w:left="5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C10D878">
      <w:start w:val="1"/>
      <w:numFmt w:val="decimal"/>
      <w:lvlText w:val="%2)"/>
      <w:lvlJc w:val="left"/>
      <w:pPr>
        <w:ind w:left="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B9482CA">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722CFB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87A3A8E">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0B6606E">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D40BE2">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CFEF89E">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F1AA546">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CBF0FAB"/>
    <w:multiLevelType w:val="hybridMultilevel"/>
    <w:tmpl w:val="85EC5788"/>
    <w:lvl w:ilvl="0" w:tplc="6EC62830">
      <w:start w:val="1"/>
      <w:numFmt w:val="bullet"/>
      <w:lvlText w:val="❑"/>
      <w:lvlJc w:val="left"/>
      <w:pPr>
        <w:ind w:left="41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7AE9BAA">
      <w:start w:val="1"/>
      <w:numFmt w:val="bullet"/>
      <w:lvlText w:val="o"/>
      <w:lvlJc w:val="left"/>
      <w:pPr>
        <w:ind w:left="12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367E0DF0">
      <w:start w:val="1"/>
      <w:numFmt w:val="bullet"/>
      <w:lvlText w:val="▪"/>
      <w:lvlJc w:val="left"/>
      <w:pPr>
        <w:ind w:left="19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1F420BA">
      <w:start w:val="1"/>
      <w:numFmt w:val="bullet"/>
      <w:lvlText w:val="•"/>
      <w:lvlJc w:val="left"/>
      <w:pPr>
        <w:ind w:left="26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D06DDD6">
      <w:start w:val="1"/>
      <w:numFmt w:val="bullet"/>
      <w:lvlText w:val="o"/>
      <w:lvlJc w:val="left"/>
      <w:pPr>
        <w:ind w:left="33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586B65A">
      <w:start w:val="1"/>
      <w:numFmt w:val="bullet"/>
      <w:lvlText w:val="▪"/>
      <w:lvlJc w:val="left"/>
      <w:pPr>
        <w:ind w:left="41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59C0172">
      <w:start w:val="1"/>
      <w:numFmt w:val="bullet"/>
      <w:lvlText w:val="•"/>
      <w:lvlJc w:val="left"/>
      <w:pPr>
        <w:ind w:left="48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9A41DFA">
      <w:start w:val="1"/>
      <w:numFmt w:val="bullet"/>
      <w:lvlText w:val="o"/>
      <w:lvlJc w:val="left"/>
      <w:pPr>
        <w:ind w:left="55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1743044">
      <w:start w:val="1"/>
      <w:numFmt w:val="bullet"/>
      <w:lvlText w:val="▪"/>
      <w:lvlJc w:val="left"/>
      <w:pPr>
        <w:ind w:left="62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0F04679"/>
    <w:multiLevelType w:val="hybridMultilevel"/>
    <w:tmpl w:val="9ED4D582"/>
    <w:lvl w:ilvl="0" w:tplc="96223770">
      <w:start w:val="1"/>
      <w:numFmt w:val="decimal"/>
      <w:lvlText w:val="%1)"/>
      <w:lvlJc w:val="left"/>
      <w:pPr>
        <w:ind w:left="4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EA86748">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508BD2C">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5983456">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2049DA4">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3B43B00">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4F66BD0">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EB0DFCC">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F823BC6">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1C65BE4"/>
    <w:multiLevelType w:val="hybridMultilevel"/>
    <w:tmpl w:val="F07C66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32D25F9"/>
    <w:multiLevelType w:val="hybridMultilevel"/>
    <w:tmpl w:val="0AEAECAC"/>
    <w:lvl w:ilvl="0" w:tplc="38FCA1DA">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2EC1D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578C46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6D8D07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D6D58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09A4E7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80E264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A8EB2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1B2BA9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4AA4F68"/>
    <w:multiLevelType w:val="hybridMultilevel"/>
    <w:tmpl w:val="375ADCE2"/>
    <w:lvl w:ilvl="0" w:tplc="548E32E6">
      <w:start w:val="1"/>
      <w:numFmt w:val="decimal"/>
      <w:lvlText w:val="%1)"/>
      <w:lvlJc w:val="left"/>
      <w:pPr>
        <w:ind w:left="4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8F820E6">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B42CF02">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AE76EE">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D862958">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EB02C74">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3363DDA">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93CEB22">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95CC1A6">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3DD5130"/>
    <w:multiLevelType w:val="hybridMultilevel"/>
    <w:tmpl w:val="E1B8E5E8"/>
    <w:lvl w:ilvl="0" w:tplc="B8F413F6">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AF847D8">
      <w:start w:val="1"/>
      <w:numFmt w:val="decimal"/>
      <w:lvlText w:val="%2)"/>
      <w:lvlJc w:val="left"/>
      <w:pPr>
        <w:ind w:left="11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23A16B8">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36E8E94">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AE5178">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044EC8">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A5E2980">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AB60F22">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E8282E4">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13007B6"/>
    <w:multiLevelType w:val="hybridMultilevel"/>
    <w:tmpl w:val="2FCAA70A"/>
    <w:lvl w:ilvl="0" w:tplc="ACCEE530">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80852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A8998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F84FD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AB2AD4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E8A0AE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8FE240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0C242B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70E636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1854CAA"/>
    <w:multiLevelType w:val="hybridMultilevel"/>
    <w:tmpl w:val="CDDE6464"/>
    <w:lvl w:ilvl="0" w:tplc="E18C50BE">
      <w:start w:val="1"/>
      <w:numFmt w:val="decimal"/>
      <w:lvlText w:val="%1."/>
      <w:lvlJc w:val="left"/>
      <w:pPr>
        <w:ind w:left="5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A8833E0">
      <w:start w:val="1"/>
      <w:numFmt w:val="decimal"/>
      <w:lvlText w:val="%2."/>
      <w:lvlJc w:val="left"/>
      <w:pPr>
        <w:ind w:left="862"/>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lvl w:ilvl="2" w:tplc="6F580B5E">
      <w:start w:val="1"/>
      <w:numFmt w:val="lowerRoman"/>
      <w:lvlText w:val="%3"/>
      <w:lvlJc w:val="left"/>
      <w:pPr>
        <w:ind w:left="1440"/>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lvl w:ilvl="3" w:tplc="97E6F26E">
      <w:start w:val="1"/>
      <w:numFmt w:val="decimal"/>
      <w:lvlText w:val="%4"/>
      <w:lvlJc w:val="left"/>
      <w:pPr>
        <w:ind w:left="2160"/>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lvl w:ilvl="4" w:tplc="21CE237A">
      <w:start w:val="1"/>
      <w:numFmt w:val="lowerLetter"/>
      <w:lvlText w:val="%5"/>
      <w:lvlJc w:val="left"/>
      <w:pPr>
        <w:ind w:left="2880"/>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lvl w:ilvl="5" w:tplc="7AD48234">
      <w:start w:val="1"/>
      <w:numFmt w:val="lowerRoman"/>
      <w:lvlText w:val="%6"/>
      <w:lvlJc w:val="left"/>
      <w:pPr>
        <w:ind w:left="3600"/>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lvl w:ilvl="6" w:tplc="78749732">
      <w:start w:val="1"/>
      <w:numFmt w:val="decimal"/>
      <w:lvlText w:val="%7"/>
      <w:lvlJc w:val="left"/>
      <w:pPr>
        <w:ind w:left="4320"/>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lvl w:ilvl="7" w:tplc="CA14ED8E">
      <w:start w:val="1"/>
      <w:numFmt w:val="lowerLetter"/>
      <w:lvlText w:val="%8"/>
      <w:lvlJc w:val="left"/>
      <w:pPr>
        <w:ind w:left="5040"/>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lvl w:ilvl="8" w:tplc="E3E0AD68">
      <w:start w:val="1"/>
      <w:numFmt w:val="lowerRoman"/>
      <w:lvlText w:val="%9"/>
      <w:lvlJc w:val="left"/>
      <w:pPr>
        <w:ind w:left="5760"/>
      </w:pPr>
      <w:rPr>
        <w:rFonts w:ascii="Calibri" w:eastAsia="Calibri" w:hAnsi="Calibri" w:cs="Calibri"/>
        <w:b w:val="0"/>
        <w:i/>
        <w:iCs/>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C424F35"/>
    <w:multiLevelType w:val="hybridMultilevel"/>
    <w:tmpl w:val="D8F84FBA"/>
    <w:lvl w:ilvl="0" w:tplc="1A268DDA">
      <w:start w:val="1"/>
      <w:numFmt w:val="decimal"/>
      <w:lvlText w:val="%1."/>
      <w:lvlJc w:val="left"/>
      <w:pPr>
        <w:ind w:left="4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5EE446">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95E57C0">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A18760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43E0EFE">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F3E94BC">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08413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9E9940">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F5AC214">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937326100">
    <w:abstractNumId w:val="13"/>
  </w:num>
  <w:num w:numId="2" w16cid:durableId="1341273593">
    <w:abstractNumId w:val="22"/>
  </w:num>
  <w:num w:numId="3" w16cid:durableId="1255742139">
    <w:abstractNumId w:val="6"/>
  </w:num>
  <w:num w:numId="4" w16cid:durableId="1834833003">
    <w:abstractNumId w:val="4"/>
  </w:num>
  <w:num w:numId="5" w16cid:durableId="821969141">
    <w:abstractNumId w:val="9"/>
  </w:num>
  <w:num w:numId="6" w16cid:durableId="361058477">
    <w:abstractNumId w:val="12"/>
  </w:num>
  <w:num w:numId="7" w16cid:durableId="1132593749">
    <w:abstractNumId w:val="3"/>
  </w:num>
  <w:num w:numId="8" w16cid:durableId="346030395">
    <w:abstractNumId w:val="5"/>
  </w:num>
  <w:num w:numId="9" w16cid:durableId="1980115093">
    <w:abstractNumId w:val="23"/>
  </w:num>
  <w:num w:numId="10" w16cid:durableId="79104039">
    <w:abstractNumId w:val="11"/>
  </w:num>
  <w:num w:numId="11" w16cid:durableId="1403529383">
    <w:abstractNumId w:val="2"/>
  </w:num>
  <w:num w:numId="12" w16cid:durableId="697656189">
    <w:abstractNumId w:val="25"/>
  </w:num>
  <w:num w:numId="13" w16cid:durableId="249699690">
    <w:abstractNumId w:val="1"/>
  </w:num>
  <w:num w:numId="14" w16cid:durableId="109516636">
    <w:abstractNumId w:val="16"/>
  </w:num>
  <w:num w:numId="15" w16cid:durableId="211581082">
    <w:abstractNumId w:val="24"/>
  </w:num>
  <w:num w:numId="16" w16cid:durableId="357124632">
    <w:abstractNumId w:val="17"/>
  </w:num>
  <w:num w:numId="17" w16cid:durableId="774251824">
    <w:abstractNumId w:val="20"/>
  </w:num>
  <w:num w:numId="18" w16cid:durableId="572620418">
    <w:abstractNumId w:val="21"/>
  </w:num>
  <w:num w:numId="19" w16cid:durableId="263652649">
    <w:abstractNumId w:val="18"/>
  </w:num>
  <w:num w:numId="20" w16cid:durableId="1911115775">
    <w:abstractNumId w:val="8"/>
  </w:num>
  <w:num w:numId="21" w16cid:durableId="1511679350">
    <w:abstractNumId w:val="15"/>
  </w:num>
  <w:num w:numId="22" w16cid:durableId="636034398">
    <w:abstractNumId w:val="19"/>
  </w:num>
  <w:num w:numId="23" w16cid:durableId="1391419864">
    <w:abstractNumId w:val="7"/>
  </w:num>
  <w:num w:numId="24" w16cid:durableId="1812016041">
    <w:abstractNumId w:val="0"/>
  </w:num>
  <w:num w:numId="25" w16cid:durableId="625892060">
    <w:abstractNumId w:val="14"/>
  </w:num>
  <w:num w:numId="26" w16cid:durableId="139032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D7C"/>
    <w:rsid w:val="00034AFF"/>
    <w:rsid w:val="00036061"/>
    <w:rsid w:val="00071163"/>
    <w:rsid w:val="00081EC7"/>
    <w:rsid w:val="000E501B"/>
    <w:rsid w:val="00107071"/>
    <w:rsid w:val="001A47D0"/>
    <w:rsid w:val="00201039"/>
    <w:rsid w:val="00255DF0"/>
    <w:rsid w:val="00270287"/>
    <w:rsid w:val="0027461F"/>
    <w:rsid w:val="00285495"/>
    <w:rsid w:val="002866BE"/>
    <w:rsid w:val="002939BC"/>
    <w:rsid w:val="00294158"/>
    <w:rsid w:val="002B757D"/>
    <w:rsid w:val="002D5AFA"/>
    <w:rsid w:val="002D7354"/>
    <w:rsid w:val="002F5E98"/>
    <w:rsid w:val="00322A51"/>
    <w:rsid w:val="00365FD4"/>
    <w:rsid w:val="00371FC8"/>
    <w:rsid w:val="003F198D"/>
    <w:rsid w:val="00457CA1"/>
    <w:rsid w:val="004861E3"/>
    <w:rsid w:val="004A3A0A"/>
    <w:rsid w:val="004A4F41"/>
    <w:rsid w:val="00511779"/>
    <w:rsid w:val="00521642"/>
    <w:rsid w:val="00531D34"/>
    <w:rsid w:val="005769D7"/>
    <w:rsid w:val="0058779C"/>
    <w:rsid w:val="005D1B5F"/>
    <w:rsid w:val="005D493B"/>
    <w:rsid w:val="005E6EA3"/>
    <w:rsid w:val="00606198"/>
    <w:rsid w:val="0062502C"/>
    <w:rsid w:val="0063183E"/>
    <w:rsid w:val="006504CA"/>
    <w:rsid w:val="006A5753"/>
    <w:rsid w:val="006C1705"/>
    <w:rsid w:val="006C2C99"/>
    <w:rsid w:val="006C33A9"/>
    <w:rsid w:val="006E6E56"/>
    <w:rsid w:val="006F4C1A"/>
    <w:rsid w:val="006F7809"/>
    <w:rsid w:val="00705298"/>
    <w:rsid w:val="007105B3"/>
    <w:rsid w:val="00720678"/>
    <w:rsid w:val="007270A7"/>
    <w:rsid w:val="007352A8"/>
    <w:rsid w:val="007377AE"/>
    <w:rsid w:val="00810A10"/>
    <w:rsid w:val="00852830"/>
    <w:rsid w:val="008818DC"/>
    <w:rsid w:val="008A2FA0"/>
    <w:rsid w:val="008D2C09"/>
    <w:rsid w:val="008E027B"/>
    <w:rsid w:val="008E2E7C"/>
    <w:rsid w:val="008E6163"/>
    <w:rsid w:val="0093163E"/>
    <w:rsid w:val="009430B0"/>
    <w:rsid w:val="00961815"/>
    <w:rsid w:val="0097036D"/>
    <w:rsid w:val="00971059"/>
    <w:rsid w:val="00977861"/>
    <w:rsid w:val="009D552E"/>
    <w:rsid w:val="009E2C2D"/>
    <w:rsid w:val="009E40B9"/>
    <w:rsid w:val="009F0D9D"/>
    <w:rsid w:val="00A042B1"/>
    <w:rsid w:val="00A25406"/>
    <w:rsid w:val="00A25C27"/>
    <w:rsid w:val="00A338AD"/>
    <w:rsid w:val="00A36A2E"/>
    <w:rsid w:val="00A51B4D"/>
    <w:rsid w:val="00A62D7C"/>
    <w:rsid w:val="00A74944"/>
    <w:rsid w:val="00A82A8A"/>
    <w:rsid w:val="00AA2358"/>
    <w:rsid w:val="00AA2405"/>
    <w:rsid w:val="00AC4DC0"/>
    <w:rsid w:val="00AD006A"/>
    <w:rsid w:val="00AF08CF"/>
    <w:rsid w:val="00B05BA4"/>
    <w:rsid w:val="00B15109"/>
    <w:rsid w:val="00B86B58"/>
    <w:rsid w:val="00C813DB"/>
    <w:rsid w:val="00CD2F47"/>
    <w:rsid w:val="00CE55A1"/>
    <w:rsid w:val="00CE7972"/>
    <w:rsid w:val="00D5341E"/>
    <w:rsid w:val="00D70CEB"/>
    <w:rsid w:val="00E5536A"/>
    <w:rsid w:val="00E679BD"/>
    <w:rsid w:val="00EB5785"/>
    <w:rsid w:val="00ED437B"/>
    <w:rsid w:val="00ED7B12"/>
    <w:rsid w:val="00F1083A"/>
    <w:rsid w:val="00F10CD1"/>
    <w:rsid w:val="00F36C30"/>
    <w:rsid w:val="00F6059E"/>
    <w:rsid w:val="00FB00DE"/>
    <w:rsid w:val="00FC46F1"/>
    <w:rsid w:val="00FD12A9"/>
    <w:rsid w:val="00FD3663"/>
    <w:rsid w:val="00FF41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62021"/>
  <w15:chartTrackingRefBased/>
  <w15:docId w15:val="{C4914379-E377-4113-B84D-12B823DA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2D7C"/>
    <w:pPr>
      <w:spacing w:after="46" w:line="268" w:lineRule="auto"/>
      <w:ind w:left="1932" w:right="1370" w:hanging="365"/>
      <w:jc w:val="both"/>
    </w:pPr>
    <w:rPr>
      <w:rFonts w:ascii="Calibri" w:eastAsia="Calibri" w:hAnsi="Calibri" w:cs="Calibri"/>
      <w:color w:val="000000"/>
      <w:lang w:eastAsia="pl-PL"/>
    </w:rPr>
  </w:style>
  <w:style w:type="paragraph" w:styleId="Nagwek1">
    <w:name w:val="heading 1"/>
    <w:basedOn w:val="Normalny"/>
    <w:next w:val="Normalny"/>
    <w:link w:val="Nagwek1Znak"/>
    <w:uiPriority w:val="9"/>
    <w:qFormat/>
    <w:rsid w:val="00A62D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62D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62D7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62D7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62D7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62D7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62D7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62D7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62D7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62D7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62D7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62D7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62D7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62D7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62D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62D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62D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62D7C"/>
    <w:rPr>
      <w:rFonts w:eastAsiaTheme="majorEastAsia" w:cstheme="majorBidi"/>
      <w:color w:val="272727" w:themeColor="text1" w:themeTint="D8"/>
    </w:rPr>
  </w:style>
  <w:style w:type="paragraph" w:styleId="Tytu">
    <w:name w:val="Title"/>
    <w:basedOn w:val="Normalny"/>
    <w:next w:val="Normalny"/>
    <w:link w:val="TytuZnak"/>
    <w:uiPriority w:val="10"/>
    <w:qFormat/>
    <w:rsid w:val="00A62D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62D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62D7C"/>
    <w:pPr>
      <w:numPr>
        <w:ilvl w:val="1"/>
      </w:numPr>
      <w:ind w:left="1932" w:hanging="365"/>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62D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62D7C"/>
    <w:pPr>
      <w:spacing w:before="160"/>
      <w:jc w:val="center"/>
    </w:pPr>
    <w:rPr>
      <w:i/>
      <w:iCs/>
      <w:color w:val="404040" w:themeColor="text1" w:themeTint="BF"/>
    </w:rPr>
  </w:style>
  <w:style w:type="character" w:customStyle="1" w:styleId="CytatZnak">
    <w:name w:val="Cytat Znak"/>
    <w:basedOn w:val="Domylnaczcionkaakapitu"/>
    <w:link w:val="Cytat"/>
    <w:uiPriority w:val="29"/>
    <w:rsid w:val="00A62D7C"/>
    <w:rPr>
      <w:i/>
      <w:iCs/>
      <w:color w:val="404040" w:themeColor="text1" w:themeTint="BF"/>
    </w:rPr>
  </w:style>
  <w:style w:type="paragraph" w:styleId="Akapitzlist">
    <w:name w:val="List Paragraph"/>
    <w:basedOn w:val="Normalny"/>
    <w:uiPriority w:val="34"/>
    <w:qFormat/>
    <w:rsid w:val="00A62D7C"/>
    <w:pPr>
      <w:ind w:left="720"/>
      <w:contextualSpacing/>
    </w:pPr>
  </w:style>
  <w:style w:type="character" w:styleId="Wyrnienieintensywne">
    <w:name w:val="Intense Emphasis"/>
    <w:basedOn w:val="Domylnaczcionkaakapitu"/>
    <w:uiPriority w:val="21"/>
    <w:qFormat/>
    <w:rsid w:val="00A62D7C"/>
    <w:rPr>
      <w:i/>
      <w:iCs/>
      <w:color w:val="0F4761" w:themeColor="accent1" w:themeShade="BF"/>
    </w:rPr>
  </w:style>
  <w:style w:type="paragraph" w:styleId="Cytatintensywny">
    <w:name w:val="Intense Quote"/>
    <w:basedOn w:val="Normalny"/>
    <w:next w:val="Normalny"/>
    <w:link w:val="CytatintensywnyZnak"/>
    <w:uiPriority w:val="30"/>
    <w:qFormat/>
    <w:rsid w:val="00A62D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62D7C"/>
    <w:rPr>
      <w:i/>
      <w:iCs/>
      <w:color w:val="0F4761" w:themeColor="accent1" w:themeShade="BF"/>
    </w:rPr>
  </w:style>
  <w:style w:type="character" w:styleId="Odwoanieintensywne">
    <w:name w:val="Intense Reference"/>
    <w:basedOn w:val="Domylnaczcionkaakapitu"/>
    <w:uiPriority w:val="32"/>
    <w:qFormat/>
    <w:rsid w:val="00A62D7C"/>
    <w:rPr>
      <w:b/>
      <w:bCs/>
      <w:smallCaps/>
      <w:color w:val="0F4761" w:themeColor="accent1" w:themeShade="BF"/>
      <w:spacing w:val="5"/>
    </w:rPr>
  </w:style>
  <w:style w:type="table" w:customStyle="1" w:styleId="TableGrid">
    <w:name w:val="TableGrid"/>
    <w:rsid w:val="00A62D7C"/>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basedOn w:val="Normalny"/>
    <w:link w:val="NagwekZnak"/>
    <w:uiPriority w:val="99"/>
    <w:unhideWhenUsed/>
    <w:rsid w:val="00A62D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2D7C"/>
    <w:rPr>
      <w:rFonts w:ascii="Calibri" w:eastAsia="Calibri" w:hAnsi="Calibri" w:cs="Calibri"/>
      <w:color w:val="000000"/>
      <w:lang w:eastAsia="pl-PL"/>
    </w:rPr>
  </w:style>
  <w:style w:type="paragraph" w:styleId="Stopka">
    <w:name w:val="footer"/>
    <w:basedOn w:val="Normalny"/>
    <w:link w:val="StopkaZnak"/>
    <w:uiPriority w:val="99"/>
    <w:unhideWhenUsed/>
    <w:rsid w:val="006C170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1705"/>
    <w:rPr>
      <w:rFonts w:ascii="Calibri" w:eastAsia="Calibri" w:hAnsi="Calibri" w:cs="Calibri"/>
      <w:color w:val="000000"/>
      <w:lang w:eastAsia="pl-PL"/>
    </w:rPr>
  </w:style>
  <w:style w:type="paragraph" w:customStyle="1" w:styleId="Default">
    <w:name w:val="Default"/>
    <w:rsid w:val="00720678"/>
    <w:pPr>
      <w:autoSpaceDE w:val="0"/>
      <w:autoSpaceDN w:val="0"/>
      <w:adjustRightInd w:val="0"/>
      <w:spacing w:after="0" w:line="240" w:lineRule="auto"/>
    </w:pPr>
    <w:rPr>
      <w:rFonts w:ascii="Arial" w:hAnsi="Arial" w:cs="Arial"/>
      <w:color w:val="000000"/>
      <w:kern w:val="0"/>
    </w:rPr>
  </w:style>
  <w:style w:type="character" w:styleId="Odwoaniedokomentarza">
    <w:name w:val="annotation reference"/>
    <w:basedOn w:val="Domylnaczcionkaakapitu"/>
    <w:uiPriority w:val="99"/>
    <w:semiHidden/>
    <w:unhideWhenUsed/>
    <w:rsid w:val="009D552E"/>
    <w:rPr>
      <w:sz w:val="16"/>
      <w:szCs w:val="16"/>
    </w:rPr>
  </w:style>
  <w:style w:type="paragraph" w:styleId="Tekstkomentarza">
    <w:name w:val="annotation text"/>
    <w:basedOn w:val="Normalny"/>
    <w:link w:val="TekstkomentarzaZnak"/>
    <w:uiPriority w:val="99"/>
    <w:unhideWhenUsed/>
    <w:rsid w:val="009D552E"/>
    <w:pPr>
      <w:spacing w:line="240" w:lineRule="auto"/>
    </w:pPr>
    <w:rPr>
      <w:sz w:val="20"/>
      <w:szCs w:val="20"/>
    </w:rPr>
  </w:style>
  <w:style w:type="character" w:customStyle="1" w:styleId="TekstkomentarzaZnak">
    <w:name w:val="Tekst komentarza Znak"/>
    <w:basedOn w:val="Domylnaczcionkaakapitu"/>
    <w:link w:val="Tekstkomentarza"/>
    <w:uiPriority w:val="99"/>
    <w:rsid w:val="009D552E"/>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9D552E"/>
    <w:rPr>
      <w:b/>
      <w:bCs/>
    </w:rPr>
  </w:style>
  <w:style w:type="character" w:customStyle="1" w:styleId="TematkomentarzaZnak">
    <w:name w:val="Temat komentarza Znak"/>
    <w:basedOn w:val="TekstkomentarzaZnak"/>
    <w:link w:val="Tematkomentarza"/>
    <w:uiPriority w:val="99"/>
    <w:semiHidden/>
    <w:rsid w:val="009D552E"/>
    <w:rPr>
      <w:rFonts w:ascii="Calibri" w:eastAsia="Calibri" w:hAnsi="Calibri" w:cs="Calibri"/>
      <w:b/>
      <w:bCs/>
      <w:color w:val="000000"/>
      <w:sz w:val="20"/>
      <w:szCs w:val="20"/>
      <w:lang w:eastAsia="pl-PL"/>
    </w:rPr>
  </w:style>
  <w:style w:type="paragraph" w:styleId="Poprawka">
    <w:name w:val="Revision"/>
    <w:hidden/>
    <w:uiPriority w:val="99"/>
    <w:semiHidden/>
    <w:rsid w:val="00CE55A1"/>
    <w:pPr>
      <w:spacing w:after="0" w:line="240" w:lineRule="auto"/>
    </w:pPr>
    <w:rPr>
      <w:rFonts w:ascii="Calibri" w:eastAsia="Calibri" w:hAnsi="Calibri" w:cs="Calibri"/>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5431F-3206-4C18-BF55-8EE2154E7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6481</Words>
  <Characters>38889</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dc:creator>
  <cp:keywords/>
  <dc:description/>
  <cp:lastModifiedBy>Marek Lubczyński</cp:lastModifiedBy>
  <cp:revision>2</cp:revision>
  <dcterms:created xsi:type="dcterms:W3CDTF">2026-04-22T09:56:00Z</dcterms:created>
  <dcterms:modified xsi:type="dcterms:W3CDTF">2026-04-22T09:56:00Z</dcterms:modified>
</cp:coreProperties>
</file>